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41" w:rsidRPr="008474C5" w:rsidRDefault="001D6722">
      <w:pPr>
        <w:rPr>
          <w:rFonts w:ascii="Arial" w:hAnsi="Arial" w:cs="Arial"/>
          <w:color w:val="00568A"/>
          <w:sz w:val="48"/>
          <w:szCs w:val="48"/>
        </w:rPr>
      </w:pPr>
      <w:r w:rsidRPr="008474C5">
        <w:rPr>
          <w:rFonts w:ascii="Arial" w:hAnsi="Arial" w:cs="Arial"/>
          <w:color w:val="00568A"/>
          <w:sz w:val="48"/>
          <w:szCs w:val="48"/>
        </w:rPr>
        <w:t>PRESSEMITTEILUNG</w:t>
      </w:r>
    </w:p>
    <w:p w:rsidR="00140041" w:rsidRPr="001514B0" w:rsidRDefault="00140041" w:rsidP="00007D3A">
      <w:pPr>
        <w:framePr w:w="3129" w:h="2089" w:hSpace="142" w:wrap="around" w:vAnchor="page" w:hAnchor="page" w:x="8655" w:y="2401" w:anchorLock="1"/>
        <w:shd w:val="solid" w:color="FFFFFF" w:fill="FFFFFF"/>
        <w:spacing w:line="170" w:lineRule="atLeast"/>
        <w:rPr>
          <w:rFonts w:ascii="Arial" w:hAnsi="Arial" w:cs="Arial"/>
          <w:b/>
          <w:sz w:val="15"/>
        </w:rPr>
      </w:pPr>
      <w:bookmarkStart w:id="0" w:name="OLE_LINK1"/>
      <w:r w:rsidRPr="001514B0">
        <w:rPr>
          <w:rFonts w:ascii="Arial" w:hAnsi="Arial" w:cs="Arial"/>
          <w:b/>
          <w:sz w:val="15"/>
        </w:rPr>
        <w:t>amotIQ automotive GmbH</w:t>
      </w:r>
    </w:p>
    <w:p w:rsidR="00140041" w:rsidRPr="001514B0" w:rsidRDefault="00140041" w:rsidP="00007D3A">
      <w:pPr>
        <w:framePr w:w="3129" w:h="2089" w:hSpace="142" w:wrap="around" w:vAnchor="page" w:hAnchor="page" w:x="8655" w:y="2401" w:anchorLock="1"/>
        <w:shd w:val="solid" w:color="FFFFFF" w:fill="FFFFFF"/>
        <w:spacing w:line="170" w:lineRule="atLeast"/>
        <w:rPr>
          <w:rFonts w:ascii="Arial" w:hAnsi="Arial" w:cs="Arial"/>
          <w:b/>
          <w:sz w:val="15"/>
        </w:rPr>
      </w:pPr>
      <w:proofErr w:type="spellStart"/>
      <w:r w:rsidRPr="001514B0">
        <w:rPr>
          <w:rFonts w:ascii="Arial" w:hAnsi="Arial" w:cs="Arial"/>
          <w:b/>
          <w:sz w:val="15"/>
        </w:rPr>
        <w:t>logistics</w:t>
      </w:r>
      <w:proofErr w:type="spellEnd"/>
      <w:r w:rsidRPr="001514B0">
        <w:rPr>
          <w:rFonts w:ascii="Arial" w:hAnsi="Arial" w:cs="Arial"/>
          <w:b/>
          <w:sz w:val="15"/>
        </w:rPr>
        <w:t xml:space="preserve"> </w:t>
      </w:r>
      <w:proofErr w:type="spellStart"/>
      <w:r w:rsidRPr="001514B0">
        <w:rPr>
          <w:rFonts w:ascii="Arial" w:hAnsi="Arial" w:cs="Arial"/>
          <w:b/>
          <w:sz w:val="15"/>
        </w:rPr>
        <w:t>intelligence</w:t>
      </w:r>
      <w:proofErr w:type="spellEnd"/>
      <w:r w:rsidRPr="001514B0">
        <w:rPr>
          <w:rFonts w:ascii="Arial" w:hAnsi="Arial" w:cs="Arial"/>
          <w:b/>
          <w:sz w:val="15"/>
        </w:rPr>
        <w:t xml:space="preserve"> and </w:t>
      </w:r>
      <w:proofErr w:type="spellStart"/>
      <w:r w:rsidRPr="001514B0">
        <w:rPr>
          <w:rFonts w:ascii="Arial" w:hAnsi="Arial" w:cs="Arial"/>
          <w:b/>
          <w:sz w:val="15"/>
        </w:rPr>
        <w:t>vision</w:t>
      </w:r>
      <w:proofErr w:type="spellEnd"/>
    </w:p>
    <w:p w:rsidR="00140041" w:rsidRPr="001514B0" w:rsidRDefault="00140041" w:rsidP="00007D3A">
      <w:pPr>
        <w:framePr w:w="3129" w:h="2089" w:hSpace="142" w:wrap="around" w:vAnchor="page" w:hAnchor="page" w:x="8655" w:y="2401" w:anchorLock="1"/>
        <w:shd w:val="solid" w:color="FFFFFF" w:fill="FFFFFF"/>
        <w:spacing w:line="170" w:lineRule="atLeast"/>
        <w:rPr>
          <w:rFonts w:ascii="Arial" w:hAnsi="Arial" w:cs="Arial"/>
          <w:b/>
          <w:sz w:val="15"/>
        </w:rPr>
      </w:pPr>
    </w:p>
    <w:p w:rsidR="00140041" w:rsidRPr="001D6722" w:rsidRDefault="00140041" w:rsidP="00007D3A">
      <w:pPr>
        <w:framePr w:w="3129" w:h="2089" w:hSpace="142" w:wrap="around" w:vAnchor="page" w:hAnchor="page" w:x="8655" w:y="2401" w:anchorLock="1"/>
        <w:shd w:val="solid" w:color="FFFFFF" w:fill="FFFFFF"/>
        <w:spacing w:line="170" w:lineRule="atLeast"/>
        <w:rPr>
          <w:rFonts w:ascii="Arial" w:hAnsi="Arial" w:cs="Arial"/>
          <w:b/>
          <w:sz w:val="15"/>
        </w:rPr>
      </w:pPr>
      <w:r w:rsidRPr="001D6722">
        <w:rPr>
          <w:rFonts w:ascii="Arial" w:hAnsi="Arial" w:cs="Arial"/>
          <w:b/>
          <w:sz w:val="15"/>
        </w:rPr>
        <w:t>Mitglied der amotIQ Gruppe</w:t>
      </w:r>
    </w:p>
    <w:p w:rsidR="00140041" w:rsidRDefault="00805DAD" w:rsidP="00007D3A">
      <w:pPr>
        <w:framePr w:w="3129" w:h="2089" w:hSpace="142" w:wrap="around" w:vAnchor="page" w:hAnchor="page" w:x="8655" w:y="2401" w:anchorLock="1"/>
        <w:shd w:val="solid" w:color="FFFFFF" w:fill="FFFFFF"/>
        <w:spacing w:before="100" w:line="170" w:lineRule="atLeast"/>
        <w:rPr>
          <w:rFonts w:ascii="Arial" w:hAnsi="Arial" w:cs="Arial"/>
          <w:sz w:val="15"/>
        </w:rPr>
      </w:pPr>
      <w:r>
        <w:rPr>
          <w:rFonts w:ascii="Arial" w:hAnsi="Arial" w:cs="Arial"/>
          <w:sz w:val="15"/>
        </w:rPr>
        <w:t>Lise-Meitner-Str. 6</w:t>
      </w:r>
    </w:p>
    <w:p w:rsidR="00140041" w:rsidRDefault="00805DAD" w:rsidP="00007D3A">
      <w:pPr>
        <w:framePr w:w="3129" w:h="2089" w:hSpace="142" w:wrap="around" w:vAnchor="page" w:hAnchor="page" w:x="8655" w:y="2401" w:anchorLock="1"/>
        <w:shd w:val="solid" w:color="FFFFFF" w:fill="FFFFFF"/>
        <w:spacing w:line="170" w:lineRule="atLeast"/>
        <w:rPr>
          <w:rFonts w:ascii="Arial" w:hAnsi="Arial" w:cs="Arial"/>
          <w:sz w:val="15"/>
        </w:rPr>
      </w:pPr>
      <w:r>
        <w:rPr>
          <w:rFonts w:ascii="Arial" w:hAnsi="Arial" w:cs="Arial"/>
          <w:sz w:val="15"/>
        </w:rPr>
        <w:t>D-74074</w:t>
      </w:r>
      <w:r w:rsidR="00140041">
        <w:rPr>
          <w:rFonts w:ascii="Arial" w:hAnsi="Arial" w:cs="Arial"/>
          <w:sz w:val="15"/>
        </w:rPr>
        <w:t xml:space="preserve"> Heilbronn</w:t>
      </w:r>
    </w:p>
    <w:p w:rsidR="00140041" w:rsidRDefault="00140041" w:rsidP="00007D3A">
      <w:pPr>
        <w:framePr w:w="3129" w:h="2089" w:hSpace="142" w:wrap="around" w:vAnchor="page" w:hAnchor="page" w:x="8655" w:y="2401" w:anchorLock="1"/>
        <w:shd w:val="solid" w:color="FFFFFF" w:fill="FFFFFF"/>
        <w:spacing w:before="100" w:line="170" w:lineRule="atLeast"/>
        <w:rPr>
          <w:rFonts w:ascii="Arial" w:hAnsi="Arial" w:cs="Arial"/>
          <w:sz w:val="15"/>
        </w:rPr>
      </w:pPr>
      <w:r>
        <w:rPr>
          <w:rFonts w:ascii="Arial" w:hAnsi="Arial" w:cs="Arial"/>
          <w:sz w:val="15"/>
        </w:rPr>
        <w:t>Fon: +49(0)7131/587707</w:t>
      </w:r>
      <w:r w:rsidR="00C1798B">
        <w:rPr>
          <w:rFonts w:ascii="Arial" w:hAnsi="Arial" w:cs="Arial"/>
          <w:sz w:val="15"/>
        </w:rPr>
        <w:t xml:space="preserve"> 0</w:t>
      </w:r>
    </w:p>
    <w:p w:rsidR="00140041" w:rsidRDefault="00C1798B" w:rsidP="00007D3A">
      <w:pPr>
        <w:framePr w:w="3129" w:h="2089" w:hSpace="142" w:wrap="around" w:vAnchor="page" w:hAnchor="page" w:x="8655" w:y="2401" w:anchorLock="1"/>
        <w:shd w:val="solid" w:color="FFFFFF" w:fill="FFFFFF"/>
        <w:spacing w:line="170" w:lineRule="atLeast"/>
        <w:rPr>
          <w:rFonts w:ascii="Arial" w:hAnsi="Arial" w:cs="Arial"/>
          <w:sz w:val="15"/>
        </w:rPr>
      </w:pPr>
      <w:r>
        <w:rPr>
          <w:rFonts w:ascii="Arial" w:hAnsi="Arial" w:cs="Arial"/>
          <w:sz w:val="15"/>
        </w:rPr>
        <w:t>Fax: +49(0)7131/587707 20</w:t>
      </w:r>
    </w:p>
    <w:p w:rsidR="00140041" w:rsidRDefault="00140041" w:rsidP="00007D3A">
      <w:pPr>
        <w:framePr w:w="3129" w:h="2089" w:hSpace="142" w:wrap="around" w:vAnchor="page" w:hAnchor="page" w:x="8655" w:y="2401" w:anchorLock="1"/>
        <w:shd w:val="solid" w:color="FFFFFF" w:fill="FFFFFF"/>
        <w:spacing w:line="170" w:lineRule="atLeast"/>
        <w:rPr>
          <w:rFonts w:ascii="Arial" w:hAnsi="Arial" w:cs="Arial"/>
          <w:sz w:val="15"/>
          <w:lang w:val="it-IT"/>
        </w:rPr>
      </w:pPr>
      <w:r>
        <w:rPr>
          <w:rFonts w:ascii="Arial" w:hAnsi="Arial" w:cs="Arial"/>
          <w:sz w:val="15"/>
          <w:lang w:val="it-IT"/>
        </w:rPr>
        <w:t xml:space="preserve">e-mail: </w:t>
      </w:r>
      <w:r w:rsidR="005E2C29">
        <w:rPr>
          <w:rFonts w:ascii="Arial" w:hAnsi="Arial" w:cs="Arial"/>
          <w:sz w:val="15"/>
          <w:lang w:val="it-IT"/>
        </w:rPr>
        <w:t>info@amotiq</w:t>
      </w:r>
      <w:r>
        <w:rPr>
          <w:rFonts w:ascii="Arial" w:hAnsi="Arial" w:cs="Arial"/>
          <w:sz w:val="15"/>
          <w:lang w:val="it-IT"/>
        </w:rPr>
        <w:t>.de</w:t>
      </w:r>
    </w:p>
    <w:p w:rsidR="00140041" w:rsidRDefault="005E2C29" w:rsidP="00007D3A">
      <w:pPr>
        <w:framePr w:w="3129" w:h="2089" w:hSpace="142" w:wrap="around" w:vAnchor="page" w:hAnchor="page" w:x="8655" w:y="2401" w:anchorLock="1"/>
        <w:shd w:val="solid" w:color="FFFFFF" w:fill="FFFFFF"/>
        <w:spacing w:line="170" w:lineRule="atLeast"/>
        <w:rPr>
          <w:rFonts w:ascii="Arial" w:hAnsi="Arial" w:cs="Arial"/>
          <w:sz w:val="15"/>
          <w:lang w:val="it-IT"/>
        </w:rPr>
      </w:pPr>
      <w:r>
        <w:rPr>
          <w:rFonts w:ascii="Arial" w:hAnsi="Arial" w:cs="Arial"/>
          <w:sz w:val="15"/>
          <w:lang w:val="it-IT"/>
        </w:rPr>
        <w:t>www.amotIQ</w:t>
      </w:r>
      <w:r w:rsidR="00140041">
        <w:rPr>
          <w:rFonts w:ascii="Arial" w:hAnsi="Arial" w:cs="Arial"/>
          <w:sz w:val="15"/>
          <w:lang w:val="it-IT"/>
        </w:rPr>
        <w:t>.de</w:t>
      </w:r>
    </w:p>
    <w:bookmarkEnd w:id="0"/>
    <w:p w:rsidR="00140041" w:rsidRPr="00C21543" w:rsidRDefault="005B0D60">
      <w:pPr>
        <w:pStyle w:val="Fliesstext"/>
        <w:rPr>
          <w:rFonts w:ascii="Arial" w:hAnsi="Arial" w:cs="Arial"/>
          <w:color w:val="EB6B0A"/>
          <w:szCs w:val="22"/>
        </w:rPr>
      </w:pPr>
      <w:r w:rsidRPr="00C21543">
        <w:rPr>
          <w:rFonts w:ascii="Arial" w:hAnsi="Arial" w:cs="Arial"/>
          <w:color w:val="EB6B0A"/>
          <w:szCs w:val="22"/>
        </w:rPr>
        <w:t>4</w:t>
      </w:r>
      <w:r w:rsidR="00AE44DA" w:rsidRPr="00C21543">
        <w:rPr>
          <w:rFonts w:ascii="Arial" w:hAnsi="Arial" w:cs="Arial"/>
          <w:color w:val="EB6B0A"/>
          <w:szCs w:val="22"/>
        </w:rPr>
        <w:t>/ 201</w:t>
      </w:r>
      <w:r w:rsidR="00D80FD6" w:rsidRPr="00C21543">
        <w:rPr>
          <w:rFonts w:ascii="Arial" w:hAnsi="Arial" w:cs="Arial"/>
          <w:color w:val="EB6B0A"/>
          <w:szCs w:val="22"/>
        </w:rPr>
        <w:t>8</w:t>
      </w:r>
    </w:p>
    <w:p w:rsidR="00140041" w:rsidRDefault="00140041">
      <w:pPr>
        <w:pStyle w:val="Fliesstext"/>
        <w:rPr>
          <w:rFonts w:ascii="Arial" w:hAnsi="Arial" w:cs="Arial"/>
          <w:b/>
          <w:sz w:val="18"/>
          <w:szCs w:val="18"/>
        </w:rPr>
      </w:pPr>
    </w:p>
    <w:p w:rsidR="00AE44DA" w:rsidRDefault="00AE44DA">
      <w:pPr>
        <w:pStyle w:val="Fliesstext"/>
        <w:rPr>
          <w:rFonts w:ascii="Arial" w:hAnsi="Arial" w:cs="Arial"/>
          <w:b/>
          <w:sz w:val="18"/>
          <w:szCs w:val="18"/>
        </w:rPr>
      </w:pPr>
    </w:p>
    <w:p w:rsidR="00AE44DA" w:rsidRDefault="00AE44DA">
      <w:pPr>
        <w:pStyle w:val="Fliesstext"/>
        <w:rPr>
          <w:rFonts w:ascii="Arial" w:hAnsi="Arial" w:cs="Arial"/>
          <w:b/>
          <w:sz w:val="18"/>
          <w:szCs w:val="18"/>
        </w:rPr>
      </w:pPr>
    </w:p>
    <w:p w:rsidR="009C10AC" w:rsidRDefault="009C10AC" w:rsidP="00715706">
      <w:pPr>
        <w:spacing w:line="360" w:lineRule="auto"/>
        <w:rPr>
          <w:rFonts w:ascii="Arial" w:hAnsi="Arial" w:cs="Arial"/>
          <w:b/>
          <w:sz w:val="18"/>
          <w:szCs w:val="18"/>
        </w:rPr>
      </w:pPr>
    </w:p>
    <w:p w:rsidR="000C0DF3" w:rsidRPr="00984ECA" w:rsidRDefault="004E7AE1" w:rsidP="004E7AE1">
      <w:pPr>
        <w:spacing w:line="360" w:lineRule="auto"/>
        <w:rPr>
          <w:rFonts w:ascii="Arial" w:hAnsi="Arial" w:cs="Arial"/>
          <w:sz w:val="30"/>
          <w:szCs w:val="30"/>
        </w:rPr>
      </w:pPr>
      <w:r w:rsidRPr="00984ECA">
        <w:rPr>
          <w:rFonts w:ascii="Arial" w:hAnsi="Arial" w:cs="Arial"/>
          <w:sz w:val="30"/>
          <w:szCs w:val="30"/>
        </w:rPr>
        <w:t xml:space="preserve">Fachkräftemangel? Nicht bei amotIQ </w:t>
      </w:r>
      <w:proofErr w:type="spellStart"/>
      <w:r w:rsidRPr="00984ECA">
        <w:rPr>
          <w:rFonts w:ascii="Arial" w:hAnsi="Arial" w:cs="Arial"/>
          <w:sz w:val="30"/>
          <w:szCs w:val="30"/>
        </w:rPr>
        <w:t>automotive</w:t>
      </w:r>
      <w:proofErr w:type="spellEnd"/>
      <w:r w:rsidR="00955B37" w:rsidRPr="00984ECA">
        <w:rPr>
          <w:rFonts w:ascii="Arial" w:hAnsi="Arial" w:cs="Arial"/>
          <w:sz w:val="30"/>
          <w:szCs w:val="30"/>
        </w:rPr>
        <w:t>.</w:t>
      </w:r>
    </w:p>
    <w:p w:rsidR="000C0DF3" w:rsidRDefault="000C0DF3" w:rsidP="004E7AE1">
      <w:pPr>
        <w:spacing w:line="360" w:lineRule="auto"/>
        <w:rPr>
          <w:rFonts w:ascii="Arial" w:hAnsi="Arial" w:cs="Arial"/>
          <w:i/>
          <w:sz w:val="22"/>
          <w:szCs w:val="22"/>
        </w:rPr>
      </w:pPr>
    </w:p>
    <w:p w:rsidR="004E7AE1" w:rsidRPr="000C0DF3" w:rsidRDefault="004E7AE1" w:rsidP="004E7AE1">
      <w:pPr>
        <w:spacing w:line="360" w:lineRule="auto"/>
        <w:rPr>
          <w:rFonts w:ascii="Arial" w:hAnsi="Arial" w:cs="Arial"/>
          <w:color w:val="030303"/>
          <w:sz w:val="32"/>
          <w:szCs w:val="32"/>
        </w:rPr>
      </w:pPr>
      <w:r w:rsidRPr="00225F13">
        <w:rPr>
          <w:rFonts w:ascii="Arial" w:hAnsi="Arial" w:cs="Arial"/>
          <w:i/>
          <w:sz w:val="22"/>
          <w:szCs w:val="22"/>
        </w:rPr>
        <w:t>Heilbronn, 06. August 2018</w:t>
      </w:r>
      <w:r w:rsidR="00C23DFD">
        <w:rPr>
          <w:rFonts w:ascii="Arial" w:hAnsi="Arial" w:cs="Arial"/>
          <w:sz w:val="22"/>
          <w:szCs w:val="22"/>
        </w:rPr>
        <w:t xml:space="preserve"> </w:t>
      </w:r>
      <w:r w:rsidR="00547940">
        <w:rPr>
          <w:rFonts w:ascii="Arial" w:hAnsi="Arial" w:cs="Arial"/>
          <w:sz w:val="22"/>
          <w:szCs w:val="22"/>
        </w:rPr>
        <w:t>-</w:t>
      </w:r>
      <w:r w:rsidRPr="00225F13">
        <w:rPr>
          <w:rFonts w:ascii="Arial" w:hAnsi="Arial" w:cs="Arial"/>
          <w:sz w:val="22"/>
          <w:szCs w:val="22"/>
        </w:rPr>
        <w:t xml:space="preserve"> </w:t>
      </w:r>
      <w:r w:rsidRPr="00225F13">
        <w:rPr>
          <w:rFonts w:ascii="Arial" w:hAnsi="Arial" w:cs="Arial"/>
          <w:b/>
          <w:sz w:val="22"/>
          <w:szCs w:val="22"/>
        </w:rPr>
        <w:t xml:space="preserve">Auf </w:t>
      </w:r>
      <w:r w:rsidRPr="00225F13">
        <w:rPr>
          <w:rFonts w:ascii="Arial" w:hAnsi="Arial" w:cs="Arial"/>
          <w:b/>
          <w:color w:val="030303"/>
          <w:sz w:val="22"/>
          <w:szCs w:val="22"/>
        </w:rPr>
        <w:t>junge, motivierte Mitarbeiter kann und darf kein Unternehmen verzichten. Sie bringen neues Fachwissen mit und zeigen neue Wege auf.</w:t>
      </w:r>
      <w:r w:rsidRPr="00225F13">
        <w:rPr>
          <w:rFonts w:ascii="Arial" w:hAnsi="Arial" w:cs="Arial"/>
          <w:b/>
          <w:color w:val="000000"/>
          <w:sz w:val="22"/>
          <w:szCs w:val="22"/>
        </w:rPr>
        <w:t xml:space="preserve"> </w:t>
      </w:r>
      <w:r w:rsidRPr="00225F13">
        <w:rPr>
          <w:rFonts w:ascii="Arial" w:hAnsi="Arial" w:cs="Arial"/>
          <w:b/>
          <w:color w:val="030303"/>
          <w:sz w:val="22"/>
          <w:szCs w:val="22"/>
        </w:rPr>
        <w:t xml:space="preserve">Berufserfahrung ist wichtig, aber frischer Wind ist überlebenswichtig. Im 18. Jubiläumsjahr denkt amotIQ </w:t>
      </w:r>
      <w:proofErr w:type="spellStart"/>
      <w:r w:rsidRPr="00225F13">
        <w:rPr>
          <w:rFonts w:ascii="Arial" w:hAnsi="Arial" w:cs="Arial"/>
          <w:b/>
          <w:color w:val="030303"/>
          <w:sz w:val="22"/>
          <w:szCs w:val="22"/>
        </w:rPr>
        <w:t>automotive</w:t>
      </w:r>
      <w:proofErr w:type="spellEnd"/>
      <w:r w:rsidRPr="00225F13">
        <w:rPr>
          <w:rFonts w:ascii="Arial" w:hAnsi="Arial" w:cs="Arial"/>
          <w:b/>
          <w:color w:val="030303"/>
          <w:sz w:val="22"/>
          <w:szCs w:val="22"/>
        </w:rPr>
        <w:t xml:space="preserve"> vor allem perspektivisch und bildet die Mitarbeiter von morgen im eigenen Unternehmen aus. Eine Einstellung, die die Zukunft des Heilbronner IT-Dienstleistungsunternehmens sichert</w:t>
      </w:r>
      <w:r w:rsidRPr="00225F13">
        <w:rPr>
          <w:rFonts w:ascii="Arial" w:hAnsi="Arial" w:cs="Arial"/>
          <w:color w:val="030303"/>
          <w:sz w:val="22"/>
          <w:szCs w:val="22"/>
        </w:rPr>
        <w:t xml:space="preserve">. </w:t>
      </w:r>
    </w:p>
    <w:p w:rsidR="004E7AE1" w:rsidRPr="00225F13" w:rsidRDefault="004E7AE1" w:rsidP="004E7AE1">
      <w:pPr>
        <w:spacing w:line="360" w:lineRule="auto"/>
        <w:rPr>
          <w:rFonts w:ascii="Arial" w:hAnsi="Arial" w:cs="Arial"/>
          <w:color w:val="030303"/>
          <w:sz w:val="22"/>
          <w:szCs w:val="22"/>
        </w:rPr>
      </w:pPr>
      <w:bookmarkStart w:id="1" w:name="_GoBack"/>
      <w:bookmarkEnd w:id="1"/>
    </w:p>
    <w:p w:rsidR="004E7AE1" w:rsidRPr="00225F13" w:rsidRDefault="004E7AE1" w:rsidP="004E7AE1">
      <w:pPr>
        <w:spacing w:line="360" w:lineRule="auto"/>
        <w:rPr>
          <w:rFonts w:ascii="Arial" w:hAnsi="Arial" w:cs="Arial"/>
          <w:sz w:val="22"/>
          <w:szCs w:val="22"/>
        </w:rPr>
      </w:pPr>
      <w:r>
        <w:rPr>
          <w:rFonts w:ascii="Arial" w:hAnsi="Arial" w:cs="Arial"/>
          <w:sz w:val="22"/>
          <w:szCs w:val="22"/>
        </w:rPr>
        <w:t>Bedingt d</w:t>
      </w:r>
      <w:r w:rsidRPr="00225F13">
        <w:rPr>
          <w:rFonts w:ascii="Arial" w:hAnsi="Arial" w:cs="Arial"/>
          <w:sz w:val="22"/>
          <w:szCs w:val="22"/>
        </w:rPr>
        <w:t>urch den Fachkräftemangel im IT-Bereich suchen qualifizierte Bewerber bewusst den attraktivsten Arbeitgeber für ihren Berufsstart. K</w:t>
      </w:r>
      <w:r w:rsidRPr="00225F13">
        <w:rPr>
          <w:rFonts w:ascii="Arial" w:hAnsi="Arial" w:cs="Arial"/>
          <w:color w:val="04122B"/>
          <w:sz w:val="22"/>
          <w:szCs w:val="22"/>
        </w:rPr>
        <w:t>leine und mittelständische Unternehmen haben dabei häufig das Nachsehen</w:t>
      </w:r>
      <w:r w:rsidRPr="00225F13">
        <w:rPr>
          <w:rFonts w:ascii="Arial" w:hAnsi="Arial" w:cs="Arial"/>
          <w:sz w:val="22"/>
          <w:szCs w:val="22"/>
        </w:rPr>
        <w:t xml:space="preserve">. Nicht unbedingt, findet amotIQ </w:t>
      </w:r>
      <w:proofErr w:type="spellStart"/>
      <w:r w:rsidRPr="00225F13">
        <w:rPr>
          <w:rFonts w:ascii="Arial" w:hAnsi="Arial" w:cs="Arial"/>
          <w:sz w:val="22"/>
          <w:szCs w:val="22"/>
        </w:rPr>
        <w:t>automotive</w:t>
      </w:r>
      <w:proofErr w:type="spellEnd"/>
      <w:r w:rsidRPr="00225F13">
        <w:rPr>
          <w:rFonts w:ascii="Arial" w:hAnsi="Arial" w:cs="Arial"/>
          <w:sz w:val="22"/>
          <w:szCs w:val="22"/>
        </w:rPr>
        <w:t xml:space="preserve">, und möchte vor allem junge Menschen für eine gemeinsame Zukunft zu gewinnen. Geschäftsführer Peter Heidecke: „Unser Vorteil ist, dass wir </w:t>
      </w:r>
      <w:r>
        <w:rPr>
          <w:rFonts w:ascii="Arial" w:hAnsi="Arial" w:cs="Arial"/>
          <w:sz w:val="22"/>
          <w:szCs w:val="22"/>
        </w:rPr>
        <w:t xml:space="preserve">als </w:t>
      </w:r>
      <w:r w:rsidRPr="00225F13">
        <w:rPr>
          <w:rFonts w:ascii="Arial" w:hAnsi="Arial" w:cs="Arial"/>
          <w:sz w:val="22"/>
          <w:szCs w:val="22"/>
        </w:rPr>
        <w:t xml:space="preserve">IT-Dienstleister in der Automobilbranche zu den beliebtesten Arbeitsgebieten </w:t>
      </w:r>
      <w:r>
        <w:rPr>
          <w:rFonts w:ascii="Arial" w:hAnsi="Arial" w:cs="Arial"/>
          <w:sz w:val="22"/>
          <w:szCs w:val="22"/>
        </w:rPr>
        <w:t>junger Informatiker</w:t>
      </w:r>
      <w:r w:rsidRPr="00225F13">
        <w:rPr>
          <w:rFonts w:ascii="Arial" w:hAnsi="Arial" w:cs="Arial"/>
          <w:sz w:val="22"/>
          <w:szCs w:val="22"/>
        </w:rPr>
        <w:t xml:space="preserve"> gehört. Wir haben aber nicht nur AbsolventInnen und IT-Professionals gesucht, sondern auch PraktikantInnen und </w:t>
      </w:r>
      <w:proofErr w:type="spellStart"/>
      <w:r w:rsidRPr="00225F13">
        <w:rPr>
          <w:rFonts w:ascii="Arial" w:hAnsi="Arial" w:cs="Arial"/>
          <w:sz w:val="22"/>
          <w:szCs w:val="22"/>
        </w:rPr>
        <w:t>WerkstudentInnen</w:t>
      </w:r>
      <w:proofErr w:type="spellEnd"/>
      <w:r w:rsidRPr="00225F13">
        <w:rPr>
          <w:rFonts w:ascii="Arial" w:hAnsi="Arial" w:cs="Arial"/>
          <w:sz w:val="22"/>
          <w:szCs w:val="22"/>
        </w:rPr>
        <w:t xml:space="preserve"> sowie QuereinsteigerInnen aus anderen Fachrichtungen. So konnten wir in den letzten Monaten sechs hochmotivierte jungen KollegInnen</w:t>
      </w:r>
      <w:r>
        <w:rPr>
          <w:rFonts w:ascii="Arial" w:hAnsi="Arial" w:cs="Arial"/>
          <w:sz w:val="22"/>
          <w:szCs w:val="22"/>
        </w:rPr>
        <w:t xml:space="preserve"> zuerst kennenlernen und dann</w:t>
      </w:r>
      <w:r w:rsidRPr="00225F13">
        <w:rPr>
          <w:rFonts w:ascii="Arial" w:hAnsi="Arial" w:cs="Arial"/>
          <w:sz w:val="22"/>
          <w:szCs w:val="22"/>
        </w:rPr>
        <w:t xml:space="preserve"> als Mitarbeiter</w:t>
      </w:r>
      <w:r w:rsidR="00B15351">
        <w:rPr>
          <w:rFonts w:ascii="Arial" w:hAnsi="Arial" w:cs="Arial"/>
          <w:sz w:val="22"/>
          <w:szCs w:val="22"/>
        </w:rPr>
        <w:t>Innen</w:t>
      </w:r>
      <w:r w:rsidRPr="00225F13">
        <w:rPr>
          <w:rFonts w:ascii="Arial" w:hAnsi="Arial" w:cs="Arial"/>
          <w:sz w:val="22"/>
          <w:szCs w:val="22"/>
        </w:rPr>
        <w:t xml:space="preserve"> gewinnen.“ </w:t>
      </w:r>
    </w:p>
    <w:p w:rsidR="004E7AE1" w:rsidRPr="00225F13" w:rsidRDefault="004E7AE1" w:rsidP="004E7AE1">
      <w:pPr>
        <w:spacing w:line="360" w:lineRule="auto"/>
        <w:rPr>
          <w:rFonts w:ascii="Arial" w:hAnsi="Arial" w:cs="Arial"/>
          <w:sz w:val="22"/>
          <w:szCs w:val="22"/>
        </w:rPr>
      </w:pPr>
    </w:p>
    <w:p w:rsidR="004E7AE1" w:rsidRPr="00225F13" w:rsidRDefault="004E7AE1" w:rsidP="004E7AE1">
      <w:pPr>
        <w:spacing w:line="360" w:lineRule="auto"/>
        <w:rPr>
          <w:rFonts w:ascii="Arial" w:hAnsi="Arial" w:cs="Arial"/>
          <w:sz w:val="22"/>
          <w:szCs w:val="22"/>
        </w:rPr>
      </w:pPr>
      <w:r w:rsidRPr="002B786E">
        <w:rPr>
          <w:rFonts w:ascii="Arial" w:hAnsi="Arial" w:cs="Arial"/>
          <w:sz w:val="22"/>
          <w:szCs w:val="22"/>
        </w:rPr>
        <w:t xml:space="preserve">So etwa Ex-Werkstudent </w:t>
      </w:r>
      <w:r w:rsidR="00DA7344">
        <w:rPr>
          <w:rFonts w:ascii="Arial" w:hAnsi="Arial" w:cs="Arial"/>
          <w:sz w:val="22"/>
          <w:szCs w:val="22"/>
        </w:rPr>
        <w:t>Niklas Ansbach (Name von der Redaktion geändert)</w:t>
      </w:r>
      <w:r w:rsidRPr="002B786E">
        <w:rPr>
          <w:rFonts w:ascii="Arial" w:hAnsi="Arial" w:cs="Arial"/>
          <w:sz w:val="22"/>
          <w:szCs w:val="22"/>
        </w:rPr>
        <w:t>, der nach seinem Masterstudium</w:t>
      </w:r>
      <w:r w:rsidR="002B786E" w:rsidRPr="002B786E">
        <w:rPr>
          <w:rFonts w:ascii="Arial" w:hAnsi="Arial" w:cs="Arial"/>
          <w:sz w:val="22"/>
          <w:szCs w:val="22"/>
        </w:rPr>
        <w:t xml:space="preserve"> </w:t>
      </w:r>
      <w:r w:rsidR="002B786E">
        <w:rPr>
          <w:rFonts w:ascii="Arial" w:hAnsi="Arial" w:cs="Arial"/>
          <w:sz w:val="22"/>
          <w:szCs w:val="22"/>
        </w:rPr>
        <w:t xml:space="preserve">in </w:t>
      </w:r>
      <w:r w:rsidR="002B786E" w:rsidRPr="002B786E">
        <w:rPr>
          <w:rFonts w:ascii="Arial" w:hAnsi="Arial" w:cs="Arial"/>
          <w:color w:val="000000"/>
          <w:sz w:val="22"/>
          <w:szCs w:val="22"/>
        </w:rPr>
        <w:t>International Business Administration</w:t>
      </w:r>
      <w:r w:rsidRPr="002B786E">
        <w:rPr>
          <w:rFonts w:ascii="Arial" w:hAnsi="Arial" w:cs="Arial"/>
          <w:sz w:val="22"/>
          <w:szCs w:val="22"/>
        </w:rPr>
        <w:t xml:space="preserve"> in</w:t>
      </w:r>
      <w:r w:rsidRPr="00225F13">
        <w:rPr>
          <w:rFonts w:ascii="Arial" w:hAnsi="Arial" w:cs="Arial"/>
          <w:sz w:val="22"/>
          <w:szCs w:val="22"/>
        </w:rPr>
        <w:t xml:space="preserve"> Rotterdam </w:t>
      </w:r>
      <w:r>
        <w:rPr>
          <w:rFonts w:ascii="Arial" w:hAnsi="Arial" w:cs="Arial"/>
          <w:sz w:val="22"/>
          <w:szCs w:val="22"/>
        </w:rPr>
        <w:t xml:space="preserve">jetzt mit einem festen Vertrag </w:t>
      </w:r>
      <w:r w:rsidRPr="00225F13">
        <w:rPr>
          <w:rFonts w:ascii="Arial" w:hAnsi="Arial" w:cs="Arial"/>
          <w:sz w:val="22"/>
          <w:szCs w:val="22"/>
        </w:rPr>
        <w:t>bei amotIQ eingestiegen ist: „</w:t>
      </w:r>
      <w:r>
        <w:rPr>
          <w:rFonts w:ascii="Arial" w:hAnsi="Arial" w:cs="Arial"/>
          <w:sz w:val="22"/>
          <w:szCs w:val="22"/>
        </w:rPr>
        <w:t>A</w:t>
      </w:r>
      <w:r w:rsidRPr="00225F13">
        <w:rPr>
          <w:rFonts w:ascii="Arial" w:hAnsi="Arial" w:cs="Arial"/>
          <w:sz w:val="22"/>
          <w:szCs w:val="22"/>
        </w:rPr>
        <w:t>ls Werkstudent bei amotIQ habe ich von Tag eins an das Vertrauen bekommen, selbstständig und eigenverantwortlich an Projekten zu arbeiten. Im Team hat mir der freundliche und unkomplizierte Umgang mit meinen Kollegen gefallen</w:t>
      </w:r>
      <w:r>
        <w:rPr>
          <w:rFonts w:ascii="Arial" w:hAnsi="Arial" w:cs="Arial"/>
          <w:sz w:val="22"/>
          <w:szCs w:val="22"/>
        </w:rPr>
        <w:t>, von denen</w:t>
      </w:r>
      <w:r w:rsidRPr="00225F13">
        <w:rPr>
          <w:rFonts w:ascii="Arial" w:hAnsi="Arial" w:cs="Arial"/>
          <w:sz w:val="22"/>
          <w:szCs w:val="22"/>
        </w:rPr>
        <w:t xml:space="preserve"> ich jederzeit Unterstützung bekommen </w:t>
      </w:r>
      <w:r>
        <w:rPr>
          <w:rFonts w:ascii="Arial" w:hAnsi="Arial" w:cs="Arial"/>
          <w:sz w:val="22"/>
          <w:szCs w:val="22"/>
        </w:rPr>
        <w:t>habe</w:t>
      </w:r>
      <w:r w:rsidRPr="00225F13">
        <w:rPr>
          <w:rFonts w:ascii="Arial" w:hAnsi="Arial" w:cs="Arial"/>
          <w:sz w:val="22"/>
          <w:szCs w:val="22"/>
        </w:rPr>
        <w:t xml:space="preserve">.“ </w:t>
      </w:r>
    </w:p>
    <w:p w:rsidR="004E7AE1" w:rsidRPr="00225F13" w:rsidRDefault="004E7AE1" w:rsidP="004E7AE1">
      <w:pPr>
        <w:spacing w:line="360" w:lineRule="auto"/>
        <w:rPr>
          <w:rFonts w:ascii="Arial" w:hAnsi="Arial" w:cs="Arial"/>
          <w:sz w:val="22"/>
          <w:szCs w:val="22"/>
        </w:rPr>
      </w:pPr>
    </w:p>
    <w:p w:rsidR="00BD7ABF" w:rsidRDefault="004E7AE1" w:rsidP="00BD7ABF">
      <w:pPr>
        <w:spacing w:line="360" w:lineRule="auto"/>
        <w:rPr>
          <w:rFonts w:ascii="Arial" w:hAnsi="Arial" w:cs="Arial"/>
          <w:sz w:val="22"/>
          <w:szCs w:val="22"/>
        </w:rPr>
      </w:pPr>
      <w:r w:rsidRPr="00225F13">
        <w:rPr>
          <w:rFonts w:ascii="Arial" w:hAnsi="Arial" w:cs="Arial"/>
          <w:sz w:val="22"/>
          <w:szCs w:val="22"/>
        </w:rPr>
        <w:t xml:space="preserve">Ein freundschaftliches sowie kollegiales Arbeitsklima, kontinuierliches Feedback, Weiterbildungsmöglichkeiten, die Vereinbarkeit von Familie und Beruf sowie Arbeitsplatzsicherheit – für Millennials sind das die Kriterien, nach welchen sie ihren </w:t>
      </w:r>
      <w:r w:rsidRPr="00225F13">
        <w:rPr>
          <w:rFonts w:ascii="Arial" w:hAnsi="Arial" w:cs="Arial"/>
          <w:sz w:val="22"/>
          <w:szCs w:val="22"/>
        </w:rPr>
        <w:lastRenderedPageBreak/>
        <w:t xml:space="preserve">Arbeitgeber aussuchen – und bei amotIQ finden. Dazu kommt der Vorteil, dass alle Berufsanfänger von der persönlichen Ausbildung in einem kleinen Unternehmen profitieren sowie die Vorteile der ganzen amotIQ Unternehmensgruppe genießen. </w:t>
      </w:r>
      <w:r w:rsidRPr="00225F13">
        <w:rPr>
          <w:rFonts w:ascii="Arial" w:hAnsi="Arial" w:cs="Arial"/>
          <w:color w:val="000000"/>
          <w:sz w:val="22"/>
          <w:szCs w:val="22"/>
        </w:rPr>
        <w:t>Peter Heidecke: „</w:t>
      </w:r>
      <w:r w:rsidRPr="00225F13">
        <w:rPr>
          <w:rFonts w:ascii="Arial" w:hAnsi="Arial" w:cs="Arial"/>
          <w:sz w:val="22"/>
          <w:szCs w:val="22"/>
        </w:rPr>
        <w:t>J</w:t>
      </w:r>
      <w:r w:rsidRPr="00225F13">
        <w:rPr>
          <w:rFonts w:ascii="Arial" w:hAnsi="Arial" w:cs="Arial"/>
          <w:color w:val="000000"/>
          <w:sz w:val="22"/>
          <w:szCs w:val="22"/>
        </w:rPr>
        <w:t xml:space="preserve">eder einzelne Kollege bringt jahrelange Projekterfahrung aus dem </w:t>
      </w:r>
      <w:proofErr w:type="spellStart"/>
      <w:r w:rsidRPr="00225F13">
        <w:rPr>
          <w:rFonts w:ascii="Arial" w:hAnsi="Arial" w:cs="Arial"/>
          <w:color w:val="000000"/>
          <w:sz w:val="22"/>
          <w:szCs w:val="22"/>
        </w:rPr>
        <w:t>automotiven</w:t>
      </w:r>
      <w:proofErr w:type="spellEnd"/>
      <w:r w:rsidRPr="00225F13">
        <w:rPr>
          <w:rFonts w:ascii="Arial" w:hAnsi="Arial" w:cs="Arial"/>
          <w:color w:val="000000"/>
          <w:sz w:val="22"/>
          <w:szCs w:val="22"/>
        </w:rPr>
        <w:t xml:space="preserve"> Umfeld mit. Unsere Unternehmensberater sind gleichzeitig Projektleiter, Entwickler, Logistik- und Prozessberater sowie Supporter – in einer Person. Das alles geben wir an unsere jungen Kollegen weiter. Und Konzernluft kann unser Nachwuchs ebenso schnuppern, zum Beispiel in den zahlreichen Projekten weltweit bei unseren Kunden</w:t>
      </w:r>
      <w:r>
        <w:rPr>
          <w:rFonts w:ascii="Arial" w:hAnsi="Arial" w:cs="Arial"/>
          <w:color w:val="000000"/>
          <w:sz w:val="22"/>
          <w:szCs w:val="22"/>
        </w:rPr>
        <w:t>.“</w:t>
      </w:r>
      <w:r w:rsidR="000A4F14" w:rsidRPr="00225F13">
        <w:rPr>
          <w:rFonts w:ascii="&amp;quot" w:hAnsi="&amp;quot"/>
          <w:sz w:val="22"/>
          <w:szCs w:val="22"/>
        </w:rPr>
        <w:br/>
      </w:r>
    </w:p>
    <w:p w:rsidR="005778F5" w:rsidRPr="00BD7ABF" w:rsidRDefault="004C1429" w:rsidP="00BD7ABF">
      <w:pPr>
        <w:spacing w:line="360" w:lineRule="auto"/>
        <w:rPr>
          <w:rFonts w:ascii="Arial" w:hAnsi="Arial" w:cs="Arial"/>
          <w:sz w:val="22"/>
          <w:szCs w:val="22"/>
        </w:rPr>
      </w:pPr>
      <w:r w:rsidRPr="006D2DC6">
        <w:rPr>
          <w:rFonts w:ascii="Arial" w:hAnsi="Arial" w:cs="Arial"/>
          <w:b/>
          <w:sz w:val="18"/>
          <w:szCs w:val="18"/>
        </w:rPr>
        <w:t>Über amotIQ</w:t>
      </w:r>
    </w:p>
    <w:p w:rsidR="00BD7ABF" w:rsidRDefault="00F9003C" w:rsidP="00BD7ABF">
      <w:pPr>
        <w:tabs>
          <w:tab w:val="left" w:pos="8222"/>
        </w:tabs>
        <w:spacing w:after="200" w:line="360" w:lineRule="auto"/>
        <w:ind w:right="850"/>
        <w:rPr>
          <w:rFonts w:ascii="Arial" w:hAnsi="Arial" w:cs="Arial"/>
          <w:b/>
          <w:sz w:val="18"/>
          <w:szCs w:val="18"/>
        </w:rPr>
      </w:pPr>
      <w:r w:rsidRPr="006D2DC6">
        <w:rPr>
          <w:rFonts w:ascii="Arial" w:hAnsi="Arial" w:cs="Arial"/>
          <w:b/>
          <w:sz w:val="18"/>
          <w:szCs w:val="18"/>
        </w:rPr>
        <w:t>Die amotIQ automotive</w:t>
      </w:r>
      <w:r w:rsidR="00092FE0" w:rsidRPr="006D2DC6">
        <w:rPr>
          <w:rFonts w:ascii="Arial" w:hAnsi="Arial" w:cs="Arial"/>
          <w:b/>
          <w:sz w:val="18"/>
          <w:szCs w:val="18"/>
        </w:rPr>
        <w:t xml:space="preserve"> GmbH wurde am 21.12.1999 gegründet und ist </w:t>
      </w:r>
      <w:r w:rsidRPr="006D2DC6">
        <w:rPr>
          <w:rFonts w:ascii="Arial" w:hAnsi="Arial" w:cs="Arial"/>
          <w:b/>
          <w:sz w:val="18"/>
          <w:szCs w:val="18"/>
        </w:rPr>
        <w:t>spezialisiert auf</w:t>
      </w:r>
      <w:r w:rsidR="00007D3A" w:rsidRPr="006D2DC6">
        <w:rPr>
          <w:rFonts w:ascii="Arial" w:hAnsi="Arial" w:cs="Arial"/>
          <w:b/>
          <w:sz w:val="18"/>
          <w:szCs w:val="18"/>
        </w:rPr>
        <w:t xml:space="preserve"> </w:t>
      </w:r>
      <w:r w:rsidRPr="006D2DC6">
        <w:rPr>
          <w:rFonts w:ascii="Arial" w:hAnsi="Arial" w:cs="Arial"/>
          <w:b/>
          <w:sz w:val="18"/>
          <w:szCs w:val="18"/>
        </w:rPr>
        <w:t>internationale Prozessberatung und IT-Entwicklungsdienstleistungen</w:t>
      </w:r>
      <w:r w:rsidR="00A016E9" w:rsidRPr="006D2DC6">
        <w:rPr>
          <w:rFonts w:ascii="Arial" w:hAnsi="Arial" w:cs="Arial"/>
          <w:b/>
          <w:kern w:val="36"/>
          <w:sz w:val="18"/>
          <w:szCs w:val="18"/>
        </w:rPr>
        <w:t xml:space="preserve"> für Hersteller, </w:t>
      </w:r>
      <w:r w:rsidRPr="006D2DC6">
        <w:rPr>
          <w:rFonts w:ascii="Arial" w:hAnsi="Arial" w:cs="Arial"/>
          <w:b/>
          <w:kern w:val="36"/>
          <w:sz w:val="18"/>
          <w:szCs w:val="18"/>
        </w:rPr>
        <w:t xml:space="preserve">Zulieferer und Dienstleister in der </w:t>
      </w:r>
      <w:r w:rsidR="002627F0" w:rsidRPr="006D2DC6">
        <w:rPr>
          <w:rFonts w:ascii="Arial" w:hAnsi="Arial" w:cs="Arial"/>
          <w:b/>
          <w:kern w:val="36"/>
          <w:sz w:val="18"/>
          <w:szCs w:val="18"/>
        </w:rPr>
        <w:t xml:space="preserve">Automobil- und </w:t>
      </w:r>
      <w:r w:rsidRPr="006D2DC6">
        <w:rPr>
          <w:rFonts w:ascii="Arial" w:hAnsi="Arial" w:cs="Arial"/>
          <w:b/>
          <w:kern w:val="36"/>
          <w:sz w:val="18"/>
          <w:szCs w:val="18"/>
        </w:rPr>
        <w:t>Fertigungsbranche.</w:t>
      </w:r>
      <w:r w:rsidR="00092FE0" w:rsidRPr="006D2DC6">
        <w:rPr>
          <w:rFonts w:ascii="Arial" w:hAnsi="Arial" w:cs="Arial"/>
          <w:b/>
          <w:kern w:val="36"/>
          <w:sz w:val="18"/>
          <w:szCs w:val="18"/>
        </w:rPr>
        <w:t xml:space="preserve"> </w:t>
      </w:r>
      <w:r w:rsidR="006D2DC6">
        <w:rPr>
          <w:rFonts w:ascii="Arial" w:hAnsi="Arial" w:cs="Arial"/>
          <w:b/>
          <w:kern w:val="36"/>
          <w:sz w:val="18"/>
          <w:szCs w:val="18"/>
        </w:rPr>
        <w:t>Geschäftsführer</w:t>
      </w:r>
      <w:r w:rsidR="00831381">
        <w:rPr>
          <w:rFonts w:ascii="Arial" w:hAnsi="Arial" w:cs="Arial"/>
          <w:b/>
          <w:kern w:val="36"/>
          <w:sz w:val="18"/>
          <w:szCs w:val="18"/>
        </w:rPr>
        <w:t xml:space="preserve"> sind</w:t>
      </w:r>
      <w:r w:rsidR="006D2DC6">
        <w:rPr>
          <w:rFonts w:ascii="Arial" w:hAnsi="Arial" w:cs="Arial"/>
          <w:b/>
          <w:kern w:val="36"/>
          <w:sz w:val="18"/>
          <w:szCs w:val="18"/>
        </w:rPr>
        <w:t xml:space="preserve"> Peter Heidecke, Andreas Prescher und Frank Mysliwitz</w:t>
      </w:r>
      <w:r w:rsidR="00831381">
        <w:rPr>
          <w:rFonts w:ascii="Arial" w:hAnsi="Arial" w:cs="Arial"/>
          <w:b/>
          <w:kern w:val="36"/>
          <w:sz w:val="18"/>
          <w:szCs w:val="18"/>
        </w:rPr>
        <w:t xml:space="preserve">. Am 10. Juli 2018 wurde Klaus Cholewczynski zusätzlich die Einzel-Prokura erteilt. </w:t>
      </w:r>
      <w:r w:rsidR="00092FE0" w:rsidRPr="006D2DC6">
        <w:rPr>
          <w:rFonts w:ascii="Arial" w:hAnsi="Arial" w:cs="Arial"/>
          <w:b/>
          <w:kern w:val="36"/>
          <w:sz w:val="18"/>
          <w:szCs w:val="18"/>
        </w:rPr>
        <w:t>amotIQ ist Experte</w:t>
      </w:r>
      <w:r w:rsidR="002627F0" w:rsidRPr="006D2DC6">
        <w:rPr>
          <w:rFonts w:ascii="Arial" w:hAnsi="Arial" w:cs="Arial"/>
          <w:b/>
          <w:kern w:val="36"/>
          <w:sz w:val="18"/>
          <w:szCs w:val="18"/>
        </w:rPr>
        <w:t xml:space="preserve"> für </w:t>
      </w:r>
      <w:r w:rsidR="00813FB4" w:rsidRPr="006D2DC6">
        <w:rPr>
          <w:rFonts w:ascii="Arial" w:hAnsi="Arial" w:cs="Arial"/>
          <w:b/>
          <w:kern w:val="36"/>
          <w:sz w:val="18"/>
          <w:szCs w:val="18"/>
        </w:rPr>
        <w:t xml:space="preserve">automobile </w:t>
      </w:r>
      <w:r w:rsidR="002627F0" w:rsidRPr="006D2DC6">
        <w:rPr>
          <w:rFonts w:ascii="Arial" w:hAnsi="Arial" w:cs="Arial"/>
          <w:b/>
          <w:kern w:val="36"/>
          <w:sz w:val="18"/>
          <w:szCs w:val="18"/>
        </w:rPr>
        <w:t>Logistik</w:t>
      </w:r>
      <w:r w:rsidR="00A016E9" w:rsidRPr="006D2DC6">
        <w:rPr>
          <w:rFonts w:ascii="Arial" w:eastAsiaTheme="minorHAnsi" w:hAnsi="Arial" w:cs="Arial"/>
          <w:b/>
          <w:sz w:val="18"/>
          <w:szCs w:val="18"/>
          <w:lang w:eastAsia="en-US"/>
        </w:rPr>
        <w:t xml:space="preserve"> </w:t>
      </w:r>
      <w:r w:rsidR="00813FB4" w:rsidRPr="006D2DC6">
        <w:rPr>
          <w:rFonts w:ascii="Arial" w:eastAsiaTheme="minorHAnsi" w:hAnsi="Arial" w:cs="Arial"/>
          <w:b/>
          <w:sz w:val="18"/>
          <w:szCs w:val="18"/>
          <w:lang w:eastAsia="en-US"/>
        </w:rPr>
        <w:t>mit und ohne SAP</w:t>
      </w:r>
      <w:r w:rsidR="006B4F4D" w:rsidRPr="006D2DC6">
        <w:rPr>
          <w:rFonts w:ascii="Arial" w:eastAsiaTheme="minorHAnsi" w:hAnsi="Arial" w:cs="Arial"/>
          <w:b/>
          <w:sz w:val="18"/>
          <w:szCs w:val="18"/>
          <w:lang w:eastAsia="en-US"/>
        </w:rPr>
        <w:t xml:space="preserve"> </w:t>
      </w:r>
      <w:r w:rsidR="00406CC1" w:rsidRPr="006D2DC6">
        <w:rPr>
          <w:rFonts w:ascii="Arial" w:hAnsi="Arial" w:cs="Arial"/>
          <w:b/>
          <w:sz w:val="18"/>
          <w:szCs w:val="18"/>
        </w:rPr>
        <w:t>und bietet</w:t>
      </w:r>
      <w:r w:rsidRPr="006D2DC6">
        <w:rPr>
          <w:rFonts w:ascii="Arial" w:hAnsi="Arial" w:cs="Arial"/>
          <w:b/>
          <w:sz w:val="18"/>
          <w:szCs w:val="18"/>
        </w:rPr>
        <w:t xml:space="preserve"> </w:t>
      </w:r>
      <w:r w:rsidR="00813FB4" w:rsidRPr="006D2DC6">
        <w:rPr>
          <w:rFonts w:ascii="Arial" w:hAnsi="Arial" w:cs="Arial"/>
          <w:b/>
          <w:sz w:val="18"/>
          <w:szCs w:val="18"/>
        </w:rPr>
        <w:t>zusätzlich zur B</w:t>
      </w:r>
      <w:r w:rsidR="006B4F4D" w:rsidRPr="006D2DC6">
        <w:rPr>
          <w:rFonts w:ascii="Arial" w:hAnsi="Arial" w:cs="Arial"/>
          <w:b/>
          <w:sz w:val="18"/>
          <w:szCs w:val="18"/>
        </w:rPr>
        <w:t>eratung auch</w:t>
      </w:r>
      <w:r w:rsidR="00813FB4" w:rsidRPr="006D2DC6">
        <w:rPr>
          <w:rFonts w:ascii="Arial" w:hAnsi="Arial" w:cs="Arial"/>
          <w:b/>
          <w:sz w:val="18"/>
          <w:szCs w:val="18"/>
        </w:rPr>
        <w:t xml:space="preserve"> </w:t>
      </w:r>
      <w:r w:rsidR="006B4F4D" w:rsidRPr="006D2DC6">
        <w:rPr>
          <w:rFonts w:ascii="Arial" w:hAnsi="Arial" w:cs="Arial"/>
          <w:b/>
          <w:sz w:val="18"/>
          <w:szCs w:val="18"/>
        </w:rPr>
        <w:t xml:space="preserve">SAP </w:t>
      </w:r>
      <w:proofErr w:type="spellStart"/>
      <w:r w:rsidR="006B4F4D" w:rsidRPr="006D2DC6">
        <w:rPr>
          <w:rFonts w:ascii="Arial" w:hAnsi="Arial" w:cs="Arial"/>
          <w:b/>
          <w:sz w:val="18"/>
          <w:szCs w:val="18"/>
        </w:rPr>
        <w:t>add</w:t>
      </w:r>
      <w:proofErr w:type="spellEnd"/>
      <w:r w:rsidR="006B4F4D" w:rsidRPr="006D2DC6">
        <w:rPr>
          <w:rFonts w:ascii="Arial" w:hAnsi="Arial" w:cs="Arial"/>
          <w:b/>
          <w:sz w:val="18"/>
          <w:szCs w:val="18"/>
        </w:rPr>
        <w:t xml:space="preserve"> </w:t>
      </w:r>
      <w:proofErr w:type="spellStart"/>
      <w:r w:rsidR="006B4F4D" w:rsidRPr="006D2DC6">
        <w:rPr>
          <w:rFonts w:ascii="Arial" w:hAnsi="Arial" w:cs="Arial"/>
          <w:b/>
          <w:sz w:val="18"/>
          <w:szCs w:val="18"/>
        </w:rPr>
        <w:t>ons</w:t>
      </w:r>
      <w:proofErr w:type="spellEnd"/>
      <w:r w:rsidR="00813FB4" w:rsidRPr="006D2DC6">
        <w:rPr>
          <w:rFonts w:ascii="Arial" w:hAnsi="Arial" w:cs="Arial"/>
          <w:b/>
          <w:sz w:val="18"/>
          <w:szCs w:val="18"/>
        </w:rPr>
        <w:t xml:space="preserve"> sowie </w:t>
      </w:r>
      <w:r w:rsidR="00D654E0" w:rsidRPr="006D2DC6">
        <w:rPr>
          <w:rFonts w:ascii="Arial" w:hAnsi="Arial" w:cs="Arial"/>
          <w:b/>
          <w:sz w:val="18"/>
          <w:szCs w:val="18"/>
        </w:rPr>
        <w:t>mit JITplant</w:t>
      </w:r>
      <w:r w:rsidR="00ED0F49" w:rsidRPr="006D2DC6">
        <w:rPr>
          <w:rFonts w:ascii="Arial" w:hAnsi="Arial" w:cs="Arial"/>
          <w:b/>
          <w:sz w:val="18"/>
          <w:szCs w:val="18"/>
        </w:rPr>
        <w:t xml:space="preserve"> </w:t>
      </w:r>
      <w:r w:rsidR="00D654E0" w:rsidRPr="006D2DC6">
        <w:rPr>
          <w:rFonts w:ascii="Arial" w:hAnsi="Arial" w:cs="Arial"/>
          <w:b/>
          <w:sz w:val="18"/>
          <w:szCs w:val="18"/>
        </w:rPr>
        <w:t xml:space="preserve">eine eigene </w:t>
      </w:r>
      <w:r w:rsidR="006B4F4D" w:rsidRPr="006D2DC6">
        <w:rPr>
          <w:rFonts w:ascii="Arial" w:hAnsi="Arial" w:cs="Arial"/>
          <w:b/>
          <w:sz w:val="18"/>
          <w:szCs w:val="18"/>
        </w:rPr>
        <w:t xml:space="preserve">unabhängige </w:t>
      </w:r>
      <w:r w:rsidR="001A3512" w:rsidRPr="006D2DC6">
        <w:rPr>
          <w:rFonts w:ascii="Arial" w:hAnsi="Arial" w:cs="Arial"/>
          <w:b/>
          <w:sz w:val="18"/>
          <w:szCs w:val="18"/>
        </w:rPr>
        <w:t>MES-</w:t>
      </w:r>
      <w:r w:rsidR="00D654E0" w:rsidRPr="006D2DC6">
        <w:rPr>
          <w:rFonts w:ascii="Arial" w:hAnsi="Arial" w:cs="Arial"/>
          <w:b/>
          <w:sz w:val="18"/>
          <w:szCs w:val="18"/>
        </w:rPr>
        <w:t>Softwarelösung.</w:t>
      </w:r>
      <w:r w:rsidR="002627F0" w:rsidRPr="006D2DC6">
        <w:rPr>
          <w:rFonts w:ascii="Arial" w:hAnsi="Arial" w:cs="Arial"/>
          <w:b/>
          <w:sz w:val="18"/>
          <w:szCs w:val="18"/>
          <w:lang w:eastAsia="en-US"/>
        </w:rPr>
        <w:t xml:space="preserve"> </w:t>
      </w:r>
      <w:r w:rsidR="007C555C" w:rsidRPr="006D2DC6">
        <w:rPr>
          <w:rFonts w:ascii="Arial" w:hAnsi="Arial" w:cs="Arial"/>
          <w:b/>
          <w:sz w:val="18"/>
          <w:szCs w:val="18"/>
          <w:lang w:eastAsia="en-US"/>
        </w:rPr>
        <w:t xml:space="preserve">Seit 2012 befindet sich der Firmensitz von amotIQ </w:t>
      </w:r>
      <w:proofErr w:type="spellStart"/>
      <w:r w:rsidR="007C555C" w:rsidRPr="006D2DC6">
        <w:rPr>
          <w:rFonts w:ascii="Arial" w:hAnsi="Arial" w:cs="Arial"/>
          <w:b/>
          <w:sz w:val="18"/>
          <w:szCs w:val="18"/>
          <w:lang w:eastAsia="en-US"/>
        </w:rPr>
        <w:t>automotive</w:t>
      </w:r>
      <w:proofErr w:type="spellEnd"/>
      <w:r w:rsidR="00854B20" w:rsidRPr="006D2DC6">
        <w:rPr>
          <w:rFonts w:ascii="Arial" w:hAnsi="Arial" w:cs="Arial"/>
          <w:b/>
          <w:sz w:val="18"/>
          <w:szCs w:val="18"/>
          <w:lang w:eastAsia="en-US"/>
        </w:rPr>
        <w:t>,</w:t>
      </w:r>
      <w:r w:rsidR="007C555C" w:rsidRPr="006D2DC6">
        <w:rPr>
          <w:rFonts w:ascii="Arial" w:hAnsi="Arial" w:cs="Arial"/>
          <w:b/>
          <w:sz w:val="18"/>
          <w:szCs w:val="18"/>
          <w:lang w:eastAsia="en-US"/>
        </w:rPr>
        <w:t xml:space="preserve"> mit aktuell 2</w:t>
      </w:r>
      <w:r w:rsidR="0075139E" w:rsidRPr="006D2DC6">
        <w:rPr>
          <w:rFonts w:ascii="Arial" w:hAnsi="Arial" w:cs="Arial"/>
          <w:b/>
          <w:sz w:val="18"/>
          <w:szCs w:val="18"/>
          <w:lang w:eastAsia="en-US"/>
        </w:rPr>
        <w:t>4</w:t>
      </w:r>
      <w:r w:rsidR="007C555C" w:rsidRPr="006D2DC6">
        <w:rPr>
          <w:rFonts w:ascii="Arial" w:hAnsi="Arial" w:cs="Arial"/>
          <w:b/>
          <w:sz w:val="18"/>
          <w:szCs w:val="18"/>
          <w:lang w:eastAsia="en-US"/>
        </w:rPr>
        <w:t xml:space="preserve"> Mitarbeitern</w:t>
      </w:r>
      <w:r w:rsidR="00854B20" w:rsidRPr="006D2DC6">
        <w:rPr>
          <w:rFonts w:ascii="Arial" w:hAnsi="Arial" w:cs="Arial"/>
          <w:b/>
          <w:sz w:val="18"/>
          <w:szCs w:val="18"/>
          <w:lang w:eastAsia="en-US"/>
        </w:rPr>
        <w:t>,</w:t>
      </w:r>
      <w:r w:rsidR="007C555C" w:rsidRPr="006D2DC6">
        <w:rPr>
          <w:rFonts w:ascii="Arial" w:hAnsi="Arial" w:cs="Arial"/>
          <w:b/>
          <w:sz w:val="18"/>
          <w:szCs w:val="18"/>
          <w:lang w:eastAsia="en-US"/>
        </w:rPr>
        <w:t xml:space="preserve"> im Heilbronner Q-Big.</w:t>
      </w:r>
      <w:r w:rsidR="00092FE0" w:rsidRPr="006D2DC6">
        <w:rPr>
          <w:rFonts w:ascii="Arial" w:hAnsi="Arial" w:cs="Arial"/>
          <w:b/>
          <w:sz w:val="18"/>
          <w:szCs w:val="18"/>
          <w:lang w:eastAsia="en-US"/>
        </w:rPr>
        <w:t xml:space="preserve"> </w:t>
      </w:r>
      <w:r w:rsidR="002627F0" w:rsidRPr="006D2DC6">
        <w:rPr>
          <w:rFonts w:ascii="Arial" w:hAnsi="Arial" w:cs="Arial"/>
          <w:b/>
          <w:sz w:val="18"/>
          <w:szCs w:val="18"/>
          <w:lang w:eastAsia="en-US"/>
        </w:rPr>
        <w:t>Die amotIQ Gruppe ist ein Zusammenschluss von fünf international agierenden Unternehmen, die mit unterschiedlichen Produkten und Dienstleistungen erfolgreich am Markt ist.</w:t>
      </w:r>
      <w:r w:rsidR="002627F0" w:rsidRPr="006D2DC6">
        <w:rPr>
          <w:rFonts w:ascii="Arial" w:hAnsi="Arial" w:cs="Arial"/>
          <w:b/>
          <w:sz w:val="18"/>
          <w:szCs w:val="18"/>
        </w:rPr>
        <w:t xml:space="preserve"> Zu amotIQ gehören</w:t>
      </w:r>
      <w:r w:rsidR="007C555C" w:rsidRPr="006D2DC6">
        <w:rPr>
          <w:rFonts w:ascii="Arial" w:hAnsi="Arial" w:cs="Arial"/>
          <w:b/>
          <w:sz w:val="18"/>
          <w:szCs w:val="18"/>
        </w:rPr>
        <w:t xml:space="preserve"> seit 2004</w:t>
      </w:r>
      <w:r w:rsidR="002627F0" w:rsidRPr="006D2DC6">
        <w:rPr>
          <w:rFonts w:ascii="Arial" w:hAnsi="Arial" w:cs="Arial"/>
          <w:b/>
          <w:sz w:val="18"/>
          <w:szCs w:val="18"/>
        </w:rPr>
        <w:t xml:space="preserve"> die Unternehmen amotIQ </w:t>
      </w:r>
      <w:proofErr w:type="spellStart"/>
      <w:r w:rsidR="002627F0" w:rsidRPr="006D2DC6">
        <w:rPr>
          <w:rFonts w:ascii="Arial" w:hAnsi="Arial" w:cs="Arial"/>
          <w:b/>
          <w:sz w:val="18"/>
          <w:szCs w:val="18"/>
        </w:rPr>
        <w:t>automotive</w:t>
      </w:r>
      <w:proofErr w:type="spellEnd"/>
      <w:r w:rsidR="00CE141E" w:rsidRPr="006D2DC6">
        <w:rPr>
          <w:rFonts w:ascii="Arial" w:hAnsi="Arial" w:cs="Arial"/>
          <w:b/>
          <w:sz w:val="18"/>
          <w:szCs w:val="18"/>
        </w:rPr>
        <w:t xml:space="preserve"> (Heilbronn)</w:t>
      </w:r>
      <w:r w:rsidR="002627F0" w:rsidRPr="006D2DC6">
        <w:rPr>
          <w:rFonts w:ascii="Arial" w:hAnsi="Arial" w:cs="Arial"/>
          <w:b/>
          <w:sz w:val="18"/>
          <w:szCs w:val="18"/>
        </w:rPr>
        <w:t xml:space="preserve">, amotIQ </w:t>
      </w:r>
      <w:proofErr w:type="spellStart"/>
      <w:r w:rsidR="002627F0" w:rsidRPr="006D2DC6">
        <w:rPr>
          <w:rFonts w:ascii="Arial" w:hAnsi="Arial" w:cs="Arial"/>
          <w:b/>
          <w:sz w:val="18"/>
          <w:szCs w:val="18"/>
        </w:rPr>
        <w:t>solutions</w:t>
      </w:r>
      <w:proofErr w:type="spellEnd"/>
      <w:r w:rsidR="00CE141E" w:rsidRPr="006D2DC6">
        <w:rPr>
          <w:rFonts w:ascii="Arial" w:hAnsi="Arial" w:cs="Arial"/>
          <w:b/>
          <w:sz w:val="18"/>
          <w:szCs w:val="18"/>
        </w:rPr>
        <w:t xml:space="preserve"> (Saarbrücken)</w:t>
      </w:r>
      <w:r w:rsidR="002627F0" w:rsidRPr="006D2DC6">
        <w:rPr>
          <w:rFonts w:ascii="Arial" w:hAnsi="Arial" w:cs="Arial"/>
          <w:b/>
          <w:sz w:val="18"/>
          <w:szCs w:val="18"/>
        </w:rPr>
        <w:t xml:space="preserve">, amotIQ </w:t>
      </w:r>
      <w:proofErr w:type="spellStart"/>
      <w:r w:rsidR="002627F0" w:rsidRPr="006D2DC6">
        <w:rPr>
          <w:rFonts w:ascii="Arial" w:hAnsi="Arial" w:cs="Arial"/>
          <w:b/>
          <w:sz w:val="18"/>
          <w:szCs w:val="18"/>
        </w:rPr>
        <w:t>services</w:t>
      </w:r>
      <w:proofErr w:type="spellEnd"/>
      <w:r w:rsidR="00CE141E" w:rsidRPr="006D2DC6">
        <w:rPr>
          <w:rFonts w:ascii="Arial" w:hAnsi="Arial" w:cs="Arial"/>
          <w:b/>
          <w:sz w:val="18"/>
          <w:szCs w:val="18"/>
        </w:rPr>
        <w:t xml:space="preserve"> (Saarbrücken)</w:t>
      </w:r>
      <w:r w:rsidR="002627F0" w:rsidRPr="006D2DC6">
        <w:rPr>
          <w:rFonts w:ascii="Arial" w:hAnsi="Arial" w:cs="Arial"/>
          <w:b/>
          <w:sz w:val="18"/>
          <w:szCs w:val="18"/>
        </w:rPr>
        <w:t xml:space="preserve">, amotIQ </w:t>
      </w:r>
      <w:proofErr w:type="spellStart"/>
      <w:r w:rsidR="00A016E9" w:rsidRPr="006D2DC6">
        <w:rPr>
          <w:rFonts w:ascii="Arial" w:hAnsi="Arial" w:cs="Arial"/>
          <w:b/>
          <w:sz w:val="18"/>
          <w:szCs w:val="18"/>
        </w:rPr>
        <w:t>systemberatung</w:t>
      </w:r>
      <w:proofErr w:type="spellEnd"/>
      <w:r w:rsidR="00CE141E" w:rsidRPr="006D2DC6">
        <w:rPr>
          <w:rFonts w:ascii="Arial" w:hAnsi="Arial" w:cs="Arial"/>
          <w:b/>
          <w:sz w:val="18"/>
          <w:szCs w:val="18"/>
        </w:rPr>
        <w:t xml:space="preserve"> (München)</w:t>
      </w:r>
      <w:r w:rsidR="00A016E9" w:rsidRPr="006D2DC6">
        <w:rPr>
          <w:rFonts w:ascii="Arial" w:hAnsi="Arial" w:cs="Arial"/>
          <w:b/>
          <w:sz w:val="18"/>
          <w:szCs w:val="18"/>
        </w:rPr>
        <w:t xml:space="preserve"> und </w:t>
      </w:r>
      <w:proofErr w:type="spellStart"/>
      <w:r w:rsidR="00A016E9" w:rsidRPr="006D2DC6">
        <w:rPr>
          <w:rFonts w:ascii="Arial" w:hAnsi="Arial" w:cs="Arial"/>
          <w:b/>
          <w:sz w:val="18"/>
          <w:szCs w:val="18"/>
        </w:rPr>
        <w:t>eilersconsulting</w:t>
      </w:r>
      <w:proofErr w:type="spellEnd"/>
      <w:r w:rsidR="00CE141E" w:rsidRPr="006D2DC6">
        <w:rPr>
          <w:rFonts w:ascii="Arial" w:hAnsi="Arial" w:cs="Arial"/>
          <w:b/>
          <w:sz w:val="18"/>
          <w:szCs w:val="18"/>
        </w:rPr>
        <w:t xml:space="preserve"> (Düsseldorf)</w:t>
      </w:r>
      <w:r w:rsidR="00A016E9" w:rsidRPr="006D2DC6">
        <w:rPr>
          <w:rFonts w:ascii="Arial" w:hAnsi="Arial" w:cs="Arial"/>
          <w:b/>
          <w:sz w:val="18"/>
          <w:szCs w:val="18"/>
        </w:rPr>
        <w:t>.</w:t>
      </w:r>
      <w:r w:rsidR="007C555C" w:rsidRPr="006D2DC6">
        <w:rPr>
          <w:rFonts w:ascii="Arial" w:hAnsi="Arial" w:cs="Arial"/>
          <w:b/>
          <w:sz w:val="18"/>
          <w:szCs w:val="18"/>
        </w:rPr>
        <w:t xml:space="preserve"> </w:t>
      </w:r>
    </w:p>
    <w:p w:rsidR="00C533A1" w:rsidRPr="00BD7ABF" w:rsidRDefault="001C6DCD" w:rsidP="00BD7ABF">
      <w:pPr>
        <w:tabs>
          <w:tab w:val="left" w:pos="8222"/>
        </w:tabs>
        <w:spacing w:after="200" w:line="360" w:lineRule="auto"/>
        <w:ind w:right="850"/>
        <w:rPr>
          <w:rFonts w:ascii="Arial" w:hAnsi="Arial" w:cs="Arial"/>
          <w:b/>
          <w:kern w:val="36"/>
          <w:sz w:val="18"/>
          <w:szCs w:val="18"/>
        </w:rPr>
      </w:pPr>
      <w:r w:rsidRPr="004A5E9D">
        <w:rPr>
          <w:rFonts w:ascii="Arial" w:hAnsi="Arial" w:cs="Arial"/>
          <w:b/>
          <w:color w:val="EB6B0A"/>
          <w:sz w:val="18"/>
          <w:szCs w:val="18"/>
        </w:rPr>
        <w:t>Bilder</w:t>
      </w:r>
      <w:r w:rsidR="003F310A" w:rsidRPr="004A5E9D">
        <w:rPr>
          <w:rFonts w:ascii="Arial" w:hAnsi="Arial" w:cs="Arial"/>
          <w:b/>
          <w:color w:val="EB6B0A"/>
          <w:sz w:val="20"/>
          <w:szCs w:val="20"/>
        </w:rPr>
        <w:t xml:space="preserve"> </w:t>
      </w:r>
    </w:p>
    <w:p w:rsidR="00950C88" w:rsidRDefault="00507F61" w:rsidP="007644C8">
      <w:pPr>
        <w:pStyle w:val="StandardWeb"/>
        <w:tabs>
          <w:tab w:val="left" w:pos="8222"/>
        </w:tabs>
        <w:spacing w:line="360" w:lineRule="auto"/>
        <w:ind w:right="850"/>
        <w:jc w:val="both"/>
        <w:rPr>
          <w:rFonts w:ascii="Arial" w:hAnsi="Arial" w:cs="Arial"/>
          <w:b/>
          <w:color w:val="EB6B0A"/>
          <w:sz w:val="20"/>
          <w:szCs w:val="20"/>
        </w:rPr>
      </w:pPr>
      <w:r w:rsidRPr="00D73B43">
        <w:rPr>
          <w:rFonts w:ascii="Arial" w:hAnsi="Arial" w:cs="Arial"/>
          <w:b/>
          <w:color w:val="EB6B0A"/>
          <w:sz w:val="20"/>
          <w:szCs w:val="20"/>
        </w:rPr>
        <w:t>1</w:t>
      </w:r>
      <w:r w:rsidR="00FE16CB">
        <w:rPr>
          <w:rFonts w:ascii="Arial" w:hAnsi="Arial" w:cs="Arial"/>
          <w:b/>
          <w:color w:val="EB6B0A"/>
          <w:sz w:val="20"/>
          <w:szCs w:val="20"/>
        </w:rPr>
        <w:t xml:space="preserve"> </w:t>
      </w:r>
      <w:r w:rsidR="009E7AF0" w:rsidRPr="00D73B43">
        <w:rPr>
          <w:b/>
          <w:noProof/>
          <w:color w:val="EB6B0A"/>
        </w:rPr>
        <w:drawing>
          <wp:inline distT="0" distB="0" distL="0" distR="0">
            <wp:extent cx="882650" cy="64136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210" cy="687548"/>
                    </a:xfrm>
                    <a:prstGeom prst="rect">
                      <a:avLst/>
                    </a:prstGeom>
                    <a:noFill/>
                    <a:ln>
                      <a:noFill/>
                    </a:ln>
                  </pic:spPr>
                </pic:pic>
              </a:graphicData>
            </a:graphic>
          </wp:inline>
        </w:drawing>
      </w:r>
      <w:r w:rsidR="00FE16CB">
        <w:rPr>
          <w:rFonts w:ascii="Arial" w:hAnsi="Arial" w:cs="Arial"/>
          <w:b/>
          <w:color w:val="EB6B0A"/>
          <w:sz w:val="20"/>
          <w:szCs w:val="20"/>
        </w:rPr>
        <w:t xml:space="preserve"> </w:t>
      </w:r>
      <w:r w:rsidRPr="00D73B43">
        <w:rPr>
          <w:rFonts w:ascii="Arial" w:hAnsi="Arial" w:cs="Arial"/>
          <w:b/>
          <w:color w:val="EB6B0A"/>
          <w:sz w:val="20"/>
          <w:szCs w:val="20"/>
        </w:rPr>
        <w:t>2</w:t>
      </w:r>
      <w:r w:rsidRPr="00D73B43">
        <w:rPr>
          <w:b/>
          <w:noProof/>
          <w:color w:val="EB6B0A"/>
        </w:rPr>
        <w:t xml:space="preserve"> </w:t>
      </w:r>
      <w:r w:rsidRPr="00D73B43">
        <w:rPr>
          <w:b/>
          <w:noProof/>
          <w:color w:val="EB6B0A"/>
        </w:rPr>
        <w:drawing>
          <wp:inline distT="0" distB="0" distL="0" distR="0" wp14:anchorId="48DA5802" wp14:editId="7B6F180B">
            <wp:extent cx="854710" cy="639303"/>
            <wp:effectExtent l="0" t="0" r="254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98" cy="681630"/>
                    </a:xfrm>
                    <a:prstGeom prst="rect">
                      <a:avLst/>
                    </a:prstGeom>
                    <a:noFill/>
                    <a:ln>
                      <a:noFill/>
                    </a:ln>
                  </pic:spPr>
                </pic:pic>
              </a:graphicData>
            </a:graphic>
          </wp:inline>
        </w:drawing>
      </w:r>
      <w:r w:rsidR="00FE16CB">
        <w:rPr>
          <w:b/>
          <w:noProof/>
          <w:color w:val="EB6B0A"/>
        </w:rPr>
        <w:t xml:space="preserve"> </w:t>
      </w:r>
      <w:r w:rsidRPr="00D73B43">
        <w:rPr>
          <w:rFonts w:ascii="Arial" w:hAnsi="Arial" w:cs="Arial"/>
          <w:b/>
          <w:noProof/>
          <w:color w:val="EB6B0A"/>
          <w:sz w:val="20"/>
          <w:szCs w:val="20"/>
        </w:rPr>
        <w:t>3</w:t>
      </w:r>
      <w:r w:rsidR="008474C5" w:rsidRPr="00D73B43">
        <w:rPr>
          <w:rFonts w:ascii="Arial" w:hAnsi="Arial" w:cs="Arial"/>
          <w:b/>
          <w:noProof/>
          <w:color w:val="EB6B0A"/>
          <w:sz w:val="20"/>
          <w:szCs w:val="20"/>
        </w:rPr>
        <w:t xml:space="preserve"> </w:t>
      </w:r>
      <w:r w:rsidR="009E7AF0" w:rsidRPr="00D73B43">
        <w:rPr>
          <w:b/>
          <w:noProof/>
          <w:color w:val="EB6B0A"/>
        </w:rPr>
        <w:drawing>
          <wp:inline distT="0" distB="0" distL="0" distR="0">
            <wp:extent cx="845820" cy="6347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743" cy="687987"/>
                    </a:xfrm>
                    <a:prstGeom prst="rect">
                      <a:avLst/>
                    </a:prstGeom>
                    <a:noFill/>
                    <a:ln>
                      <a:noFill/>
                    </a:ln>
                  </pic:spPr>
                </pic:pic>
              </a:graphicData>
            </a:graphic>
          </wp:inline>
        </w:drawing>
      </w:r>
      <w:r w:rsidR="00FE16CB">
        <w:rPr>
          <w:rFonts w:ascii="Arial" w:hAnsi="Arial" w:cs="Arial"/>
          <w:b/>
          <w:noProof/>
          <w:color w:val="EB6B0A"/>
          <w:sz w:val="20"/>
          <w:szCs w:val="20"/>
        </w:rPr>
        <w:t xml:space="preserve"> </w:t>
      </w:r>
    </w:p>
    <w:p w:rsidR="009A7FE7" w:rsidRDefault="002B27D9" w:rsidP="009A7FE7">
      <w:pPr>
        <w:pStyle w:val="StandardWeb"/>
        <w:tabs>
          <w:tab w:val="left" w:pos="8222"/>
        </w:tabs>
        <w:ind w:right="850"/>
        <w:jc w:val="both"/>
        <w:rPr>
          <w:rFonts w:ascii="Arial" w:hAnsi="Arial" w:cs="Arial"/>
          <w:color w:val="EB6B0A"/>
          <w:sz w:val="18"/>
          <w:szCs w:val="18"/>
        </w:rPr>
      </w:pPr>
      <w:r>
        <w:rPr>
          <w:rFonts w:ascii="Arial" w:hAnsi="Arial" w:cs="Arial"/>
          <w:b/>
          <w:color w:val="EB6B0A"/>
          <w:sz w:val="18"/>
          <w:szCs w:val="18"/>
        </w:rPr>
        <w:t xml:space="preserve">Bild 1: </w:t>
      </w:r>
      <w:r w:rsidRPr="002B27D9">
        <w:rPr>
          <w:rFonts w:ascii="Arial" w:hAnsi="Arial" w:cs="Arial"/>
          <w:color w:val="EB6B0A"/>
          <w:sz w:val="18"/>
          <w:szCs w:val="18"/>
        </w:rPr>
        <w:t>Studierende des HHN Racing Teams</w:t>
      </w:r>
      <w:r>
        <w:rPr>
          <w:rFonts w:ascii="Arial" w:hAnsi="Arial" w:cs="Arial"/>
          <w:color w:val="EB6B0A"/>
          <w:sz w:val="18"/>
          <w:szCs w:val="18"/>
        </w:rPr>
        <w:t xml:space="preserve"> mit amotIQ GF Peter Heidecke (2.v.l.) bei einer amotIQ Veranstaltung im März 2018</w:t>
      </w:r>
    </w:p>
    <w:p w:rsidR="002B27D9" w:rsidRDefault="002B27D9" w:rsidP="009A7FE7">
      <w:pPr>
        <w:pStyle w:val="StandardWeb"/>
        <w:tabs>
          <w:tab w:val="left" w:pos="8222"/>
        </w:tabs>
        <w:ind w:right="850"/>
        <w:jc w:val="both"/>
        <w:rPr>
          <w:rFonts w:ascii="Arial" w:hAnsi="Arial" w:cs="Arial"/>
          <w:color w:val="EB6B0A"/>
          <w:sz w:val="18"/>
          <w:szCs w:val="18"/>
        </w:rPr>
      </w:pPr>
      <w:r w:rsidRPr="002B27D9">
        <w:rPr>
          <w:rFonts w:ascii="Arial" w:hAnsi="Arial" w:cs="Arial"/>
          <w:b/>
          <w:color w:val="EB6B0A"/>
          <w:sz w:val="18"/>
          <w:szCs w:val="18"/>
        </w:rPr>
        <w:t>Bild 2:</w:t>
      </w:r>
      <w:r>
        <w:rPr>
          <w:rFonts w:ascii="Arial" w:hAnsi="Arial" w:cs="Arial"/>
          <w:b/>
          <w:color w:val="EB6B0A"/>
          <w:sz w:val="18"/>
          <w:szCs w:val="18"/>
        </w:rPr>
        <w:t xml:space="preserve"> </w:t>
      </w:r>
      <w:r w:rsidRPr="002B27D9">
        <w:rPr>
          <w:rFonts w:ascii="Arial" w:hAnsi="Arial" w:cs="Arial"/>
          <w:color w:val="EB6B0A"/>
          <w:sz w:val="18"/>
          <w:szCs w:val="18"/>
        </w:rPr>
        <w:t xml:space="preserve">Jungkollegen </w:t>
      </w:r>
      <w:r>
        <w:rPr>
          <w:rFonts w:ascii="Arial" w:hAnsi="Arial" w:cs="Arial"/>
          <w:color w:val="EB6B0A"/>
          <w:sz w:val="18"/>
          <w:szCs w:val="18"/>
        </w:rPr>
        <w:t xml:space="preserve">im </w:t>
      </w:r>
      <w:r w:rsidR="00446A83">
        <w:rPr>
          <w:rFonts w:ascii="Arial" w:hAnsi="Arial" w:cs="Arial"/>
          <w:color w:val="EB6B0A"/>
          <w:sz w:val="18"/>
          <w:szCs w:val="18"/>
        </w:rPr>
        <w:t>Kundenp</w:t>
      </w:r>
      <w:r>
        <w:rPr>
          <w:rFonts w:ascii="Arial" w:hAnsi="Arial" w:cs="Arial"/>
          <w:color w:val="EB6B0A"/>
          <w:sz w:val="18"/>
          <w:szCs w:val="18"/>
        </w:rPr>
        <w:t>rojekt mit amotIQ GF Frank Mysliwitz</w:t>
      </w:r>
    </w:p>
    <w:p w:rsidR="001C6DCD" w:rsidRPr="006A45D4" w:rsidRDefault="002B27D9" w:rsidP="009A7FE7">
      <w:pPr>
        <w:pStyle w:val="StandardWeb"/>
        <w:tabs>
          <w:tab w:val="left" w:pos="8222"/>
        </w:tabs>
        <w:ind w:right="850"/>
        <w:jc w:val="both"/>
        <w:rPr>
          <w:rFonts w:ascii="Arial" w:hAnsi="Arial" w:cs="Arial"/>
          <w:color w:val="EB6B0A"/>
          <w:sz w:val="18"/>
          <w:szCs w:val="18"/>
        </w:rPr>
      </w:pPr>
      <w:r w:rsidRPr="002B27D9">
        <w:rPr>
          <w:rFonts w:ascii="Arial" w:hAnsi="Arial" w:cs="Arial"/>
          <w:b/>
          <w:color w:val="EB6B0A"/>
          <w:sz w:val="18"/>
          <w:szCs w:val="18"/>
        </w:rPr>
        <w:t>Bild 3:</w:t>
      </w:r>
      <w:r>
        <w:rPr>
          <w:rFonts w:ascii="Arial" w:hAnsi="Arial" w:cs="Arial"/>
          <w:b/>
          <w:color w:val="EB6B0A"/>
          <w:sz w:val="18"/>
          <w:szCs w:val="18"/>
        </w:rPr>
        <w:t xml:space="preserve"> </w:t>
      </w:r>
      <w:r w:rsidR="00F62D87">
        <w:rPr>
          <w:rFonts w:ascii="Arial" w:hAnsi="Arial" w:cs="Arial"/>
          <w:color w:val="EB6B0A"/>
          <w:sz w:val="18"/>
          <w:szCs w:val="18"/>
        </w:rPr>
        <w:t>Niklas Ans</w:t>
      </w:r>
      <w:r>
        <w:rPr>
          <w:rFonts w:ascii="Arial" w:hAnsi="Arial" w:cs="Arial"/>
          <w:color w:val="EB6B0A"/>
          <w:sz w:val="18"/>
          <w:szCs w:val="18"/>
        </w:rPr>
        <w:t>bach von amotIQ bei der Veranstaltung „Von Praktikern für Praktiker 2018“</w:t>
      </w:r>
    </w:p>
    <w:p w:rsidR="005778F5" w:rsidRPr="006A45D4" w:rsidRDefault="004C1429" w:rsidP="009A7FE7">
      <w:pPr>
        <w:tabs>
          <w:tab w:val="left" w:pos="8222"/>
        </w:tabs>
        <w:ind w:right="850"/>
        <w:jc w:val="both"/>
        <w:rPr>
          <w:rFonts w:ascii="Arial" w:hAnsi="Arial" w:cs="Arial"/>
          <w:b/>
          <w:sz w:val="18"/>
          <w:szCs w:val="18"/>
        </w:rPr>
      </w:pPr>
      <w:r w:rsidRPr="006A45D4">
        <w:rPr>
          <w:rFonts w:ascii="Arial" w:hAnsi="Arial" w:cs="Arial"/>
          <w:b/>
          <w:sz w:val="18"/>
          <w:szCs w:val="18"/>
        </w:rPr>
        <w:t>Pressekontakt</w:t>
      </w:r>
    </w:p>
    <w:p w:rsidR="005778F5" w:rsidRPr="006A45D4" w:rsidRDefault="00F9003C" w:rsidP="009A7FE7">
      <w:pPr>
        <w:tabs>
          <w:tab w:val="left" w:pos="8222"/>
        </w:tabs>
        <w:ind w:right="850"/>
        <w:jc w:val="both"/>
        <w:rPr>
          <w:rFonts w:ascii="Arial" w:hAnsi="Arial" w:cs="Arial"/>
          <w:sz w:val="18"/>
          <w:szCs w:val="18"/>
        </w:rPr>
      </w:pPr>
      <w:r w:rsidRPr="006A45D4">
        <w:rPr>
          <w:rFonts w:ascii="Arial" w:hAnsi="Arial" w:cs="Arial"/>
          <w:sz w:val="18"/>
          <w:szCs w:val="18"/>
        </w:rPr>
        <w:t xml:space="preserve">Nelly Swiebocki-Kisling </w:t>
      </w:r>
      <w:r w:rsidRPr="006A45D4">
        <w:rPr>
          <w:rFonts w:ascii="Arial" w:hAnsi="Arial" w:cs="Arial"/>
          <w:b/>
          <w:sz w:val="18"/>
          <w:szCs w:val="18"/>
        </w:rPr>
        <w:t xml:space="preserve">I </w:t>
      </w:r>
      <w:r w:rsidRPr="006A45D4">
        <w:rPr>
          <w:rFonts w:ascii="Arial" w:hAnsi="Arial" w:cs="Arial"/>
          <w:sz w:val="18"/>
          <w:szCs w:val="18"/>
        </w:rPr>
        <w:t>Unternehmenskommunikation</w:t>
      </w:r>
    </w:p>
    <w:p w:rsidR="00F9003C" w:rsidRPr="006A45D4" w:rsidRDefault="00F9003C" w:rsidP="009A7FE7">
      <w:pPr>
        <w:tabs>
          <w:tab w:val="left" w:pos="8222"/>
        </w:tabs>
        <w:ind w:right="850"/>
        <w:jc w:val="both"/>
        <w:rPr>
          <w:rFonts w:ascii="Arial" w:hAnsi="Arial" w:cs="Arial"/>
          <w:sz w:val="18"/>
          <w:szCs w:val="18"/>
        </w:rPr>
      </w:pPr>
      <w:r w:rsidRPr="006A45D4">
        <w:rPr>
          <w:rFonts w:ascii="Arial" w:hAnsi="Arial" w:cs="Arial"/>
          <w:sz w:val="18"/>
          <w:szCs w:val="18"/>
        </w:rPr>
        <w:t>Lise-Meitner-Str. 6</w:t>
      </w:r>
      <w:r w:rsidR="006C422F" w:rsidRPr="006A45D4">
        <w:rPr>
          <w:rFonts w:ascii="Arial" w:hAnsi="Arial" w:cs="Arial"/>
          <w:sz w:val="18"/>
          <w:szCs w:val="18"/>
        </w:rPr>
        <w:t xml:space="preserve"> </w:t>
      </w:r>
      <w:r w:rsidR="006C422F" w:rsidRPr="006A45D4">
        <w:rPr>
          <w:rFonts w:ascii="Arial" w:hAnsi="Arial" w:cs="Arial"/>
          <w:b/>
          <w:sz w:val="18"/>
          <w:szCs w:val="18"/>
        </w:rPr>
        <w:t>I</w:t>
      </w:r>
      <w:r w:rsidR="006C422F" w:rsidRPr="006A45D4">
        <w:rPr>
          <w:rFonts w:ascii="Arial" w:hAnsi="Arial" w:cs="Arial"/>
          <w:sz w:val="18"/>
          <w:szCs w:val="18"/>
        </w:rPr>
        <w:t xml:space="preserve"> </w:t>
      </w:r>
      <w:r w:rsidRPr="006A45D4">
        <w:rPr>
          <w:rFonts w:ascii="Arial" w:hAnsi="Arial" w:cs="Arial"/>
          <w:sz w:val="18"/>
          <w:szCs w:val="18"/>
        </w:rPr>
        <w:t>D-74074 Heilbronn</w:t>
      </w:r>
    </w:p>
    <w:p w:rsidR="00F9003C" w:rsidRPr="006A45D4" w:rsidRDefault="00F9003C" w:rsidP="009A7FE7">
      <w:pPr>
        <w:tabs>
          <w:tab w:val="left" w:pos="8222"/>
        </w:tabs>
        <w:ind w:right="850"/>
        <w:jc w:val="both"/>
        <w:rPr>
          <w:rFonts w:ascii="Arial" w:hAnsi="Arial" w:cs="Arial"/>
          <w:sz w:val="18"/>
          <w:szCs w:val="18"/>
        </w:rPr>
      </w:pPr>
      <w:r w:rsidRPr="006A45D4">
        <w:rPr>
          <w:rFonts w:ascii="Arial" w:hAnsi="Arial" w:cs="Arial"/>
          <w:sz w:val="18"/>
          <w:szCs w:val="18"/>
        </w:rPr>
        <w:t>Telefon: 07131 587707 14</w:t>
      </w:r>
      <w:r w:rsidR="006C422F" w:rsidRPr="006A45D4">
        <w:rPr>
          <w:rFonts w:ascii="Arial" w:hAnsi="Arial" w:cs="Arial"/>
          <w:sz w:val="18"/>
          <w:szCs w:val="18"/>
        </w:rPr>
        <w:t xml:space="preserve"> </w:t>
      </w:r>
      <w:r w:rsidR="006C422F" w:rsidRPr="006A45D4">
        <w:rPr>
          <w:rFonts w:ascii="Arial" w:hAnsi="Arial" w:cs="Arial"/>
          <w:b/>
          <w:sz w:val="18"/>
          <w:szCs w:val="18"/>
        </w:rPr>
        <w:t xml:space="preserve">I </w:t>
      </w:r>
      <w:r w:rsidR="006C422F" w:rsidRPr="006A45D4">
        <w:rPr>
          <w:rFonts w:ascii="Arial" w:hAnsi="Arial" w:cs="Arial"/>
          <w:sz w:val="18"/>
          <w:szCs w:val="18"/>
        </w:rPr>
        <w:t>Mobil:</w:t>
      </w:r>
      <w:r w:rsidR="006C422F" w:rsidRPr="006A45D4">
        <w:rPr>
          <w:rFonts w:ascii="Arial" w:hAnsi="Arial" w:cs="Arial"/>
          <w:b/>
          <w:sz w:val="18"/>
          <w:szCs w:val="18"/>
        </w:rPr>
        <w:t xml:space="preserve"> </w:t>
      </w:r>
      <w:r w:rsidR="006C422F" w:rsidRPr="006A45D4">
        <w:rPr>
          <w:rFonts w:ascii="Arial" w:hAnsi="Arial" w:cs="Arial"/>
          <w:sz w:val="18"/>
          <w:szCs w:val="18"/>
        </w:rPr>
        <w:t>0162 267 70 04</w:t>
      </w:r>
    </w:p>
    <w:p w:rsidR="00F9003C" w:rsidRPr="006A45D4" w:rsidRDefault="007709DC" w:rsidP="009A7FE7">
      <w:pPr>
        <w:tabs>
          <w:tab w:val="left" w:pos="8222"/>
        </w:tabs>
        <w:ind w:right="850"/>
        <w:jc w:val="both"/>
        <w:rPr>
          <w:rFonts w:ascii="Arial" w:hAnsi="Arial" w:cs="Arial"/>
          <w:sz w:val="18"/>
          <w:szCs w:val="18"/>
        </w:rPr>
      </w:pPr>
      <w:r w:rsidRPr="006A45D4">
        <w:rPr>
          <w:rFonts w:ascii="Arial" w:hAnsi="Arial" w:cs="Arial"/>
          <w:sz w:val="18"/>
          <w:szCs w:val="18"/>
        </w:rPr>
        <w:t xml:space="preserve">E-Mail: </w:t>
      </w:r>
      <w:r w:rsidR="00F9003C" w:rsidRPr="006A45D4">
        <w:rPr>
          <w:rFonts w:ascii="Arial" w:hAnsi="Arial" w:cs="Arial"/>
          <w:sz w:val="18"/>
          <w:szCs w:val="18"/>
        </w:rPr>
        <w:t>nelly.swiebocki-kisling@amotIQ.de</w:t>
      </w:r>
    </w:p>
    <w:p w:rsidR="005778F5" w:rsidRPr="006A45D4" w:rsidRDefault="005778F5" w:rsidP="009A7FE7">
      <w:pPr>
        <w:tabs>
          <w:tab w:val="left" w:pos="8222"/>
        </w:tabs>
        <w:ind w:right="850"/>
        <w:jc w:val="both"/>
        <w:rPr>
          <w:rFonts w:ascii="Arial" w:hAnsi="Arial" w:cs="Arial"/>
          <w:sz w:val="18"/>
          <w:szCs w:val="18"/>
        </w:rPr>
      </w:pPr>
    </w:p>
    <w:p w:rsidR="009A7FE7" w:rsidRDefault="004C1429" w:rsidP="009A7FE7">
      <w:pPr>
        <w:tabs>
          <w:tab w:val="left" w:pos="8222"/>
        </w:tabs>
        <w:ind w:right="850"/>
        <w:jc w:val="both"/>
        <w:rPr>
          <w:rFonts w:ascii="Arial" w:hAnsi="Arial" w:cs="Arial"/>
          <w:sz w:val="18"/>
          <w:szCs w:val="18"/>
        </w:rPr>
      </w:pPr>
      <w:r w:rsidRPr="006A45D4">
        <w:rPr>
          <w:rFonts w:ascii="Arial" w:hAnsi="Arial" w:cs="Arial"/>
          <w:sz w:val="18"/>
          <w:szCs w:val="18"/>
        </w:rPr>
        <w:t>Zur Veröffentlichung, honorarfrei. Belegexemplar oder Hinweis erbeten.</w:t>
      </w:r>
      <w:r w:rsidR="004B3FA7" w:rsidRPr="006A45D4">
        <w:rPr>
          <w:rFonts w:ascii="Arial" w:hAnsi="Arial" w:cs="Arial"/>
          <w:sz w:val="18"/>
          <w:szCs w:val="18"/>
        </w:rPr>
        <w:t xml:space="preserve"> Weitere Informationen zu amotIQ finden Sie auf unserer </w:t>
      </w:r>
      <w:proofErr w:type="spellStart"/>
      <w:r w:rsidR="004B3FA7" w:rsidRPr="006A45D4">
        <w:rPr>
          <w:rFonts w:ascii="Arial" w:hAnsi="Arial" w:cs="Arial"/>
          <w:sz w:val="18"/>
          <w:szCs w:val="18"/>
        </w:rPr>
        <w:t>website</w:t>
      </w:r>
      <w:proofErr w:type="spellEnd"/>
      <w:r w:rsidR="005E2C29" w:rsidRPr="006A45D4">
        <w:rPr>
          <w:rFonts w:ascii="Arial" w:hAnsi="Arial" w:cs="Arial"/>
          <w:sz w:val="18"/>
          <w:szCs w:val="18"/>
        </w:rPr>
        <w:t xml:space="preserve"> unter </w:t>
      </w:r>
      <w:hyperlink r:id="rId11" w:history="1">
        <w:r w:rsidR="002F7E74" w:rsidRPr="006A45D4">
          <w:rPr>
            <w:rStyle w:val="Hyperlink"/>
            <w:rFonts w:ascii="Arial" w:hAnsi="Arial" w:cs="Arial"/>
            <w:color w:val="auto"/>
            <w:sz w:val="18"/>
            <w:szCs w:val="18"/>
          </w:rPr>
          <w:t>www.amotIQ.de</w:t>
        </w:r>
      </w:hyperlink>
      <w:r w:rsidR="004B3FA7" w:rsidRPr="006A45D4">
        <w:rPr>
          <w:rFonts w:ascii="Arial" w:hAnsi="Arial" w:cs="Arial"/>
          <w:sz w:val="18"/>
          <w:szCs w:val="18"/>
        </w:rPr>
        <w:t>.</w:t>
      </w:r>
      <w:r w:rsidR="009A7FE7">
        <w:rPr>
          <w:rFonts w:ascii="Arial" w:hAnsi="Arial" w:cs="Arial"/>
          <w:sz w:val="18"/>
          <w:szCs w:val="18"/>
        </w:rPr>
        <w:t xml:space="preserve"> </w:t>
      </w:r>
    </w:p>
    <w:p w:rsidR="002F7E74" w:rsidRPr="006A45D4" w:rsidRDefault="002F7E74" w:rsidP="009A7FE7">
      <w:pPr>
        <w:tabs>
          <w:tab w:val="left" w:pos="8222"/>
        </w:tabs>
        <w:ind w:right="850"/>
        <w:jc w:val="both"/>
        <w:rPr>
          <w:rFonts w:ascii="Arial" w:hAnsi="Arial" w:cs="Arial"/>
          <w:sz w:val="18"/>
          <w:szCs w:val="18"/>
        </w:rPr>
      </w:pPr>
      <w:r w:rsidRPr="006A45D4">
        <w:rPr>
          <w:rFonts w:ascii="Arial" w:hAnsi="Arial" w:cs="Arial"/>
          <w:sz w:val="18"/>
          <w:szCs w:val="18"/>
        </w:rPr>
        <w:t>Gerne steht Ihnen amotIQ Geschäftsführer Peter Heidecke für ein Interview zur Verfügung.</w:t>
      </w:r>
    </w:p>
    <w:p w:rsidR="00830262" w:rsidRPr="006A45D4" w:rsidRDefault="004C1429" w:rsidP="009A7FE7">
      <w:pPr>
        <w:pStyle w:val="StandardWeb"/>
        <w:tabs>
          <w:tab w:val="left" w:pos="8222"/>
        </w:tabs>
        <w:ind w:right="850"/>
        <w:jc w:val="both"/>
        <w:rPr>
          <w:rFonts w:ascii="Arial" w:hAnsi="Arial" w:cs="Arial"/>
          <w:b/>
          <w:color w:val="EB6B0A"/>
          <w:sz w:val="18"/>
          <w:szCs w:val="18"/>
        </w:rPr>
      </w:pPr>
      <w:r w:rsidRPr="006A45D4">
        <w:rPr>
          <w:rFonts w:ascii="Arial" w:hAnsi="Arial" w:cs="Arial"/>
          <w:b/>
          <w:color w:val="EB6B0A"/>
          <w:sz w:val="18"/>
          <w:szCs w:val="18"/>
        </w:rPr>
        <w:t>Anzahl Zeichen</w:t>
      </w:r>
      <w:r w:rsidR="003065D5" w:rsidRPr="006A45D4">
        <w:rPr>
          <w:rFonts w:ascii="Arial" w:hAnsi="Arial" w:cs="Arial"/>
          <w:b/>
          <w:color w:val="EB6B0A"/>
          <w:sz w:val="18"/>
          <w:szCs w:val="18"/>
        </w:rPr>
        <w:t xml:space="preserve"> ohne</w:t>
      </w:r>
      <w:r w:rsidR="007D33F5" w:rsidRPr="006A45D4">
        <w:rPr>
          <w:rFonts w:ascii="Arial" w:hAnsi="Arial" w:cs="Arial"/>
          <w:b/>
          <w:color w:val="EB6B0A"/>
          <w:sz w:val="18"/>
          <w:szCs w:val="18"/>
        </w:rPr>
        <w:t xml:space="preserve"> </w:t>
      </w:r>
      <w:proofErr w:type="spellStart"/>
      <w:r w:rsidR="007D33F5" w:rsidRPr="006A45D4">
        <w:rPr>
          <w:rFonts w:ascii="Arial" w:hAnsi="Arial" w:cs="Arial"/>
          <w:b/>
          <w:color w:val="EB6B0A"/>
          <w:sz w:val="18"/>
          <w:szCs w:val="18"/>
        </w:rPr>
        <w:t>Boilerplate</w:t>
      </w:r>
      <w:proofErr w:type="spellEnd"/>
      <w:r w:rsidR="003065D5" w:rsidRPr="006A45D4">
        <w:rPr>
          <w:rFonts w:ascii="Arial" w:hAnsi="Arial" w:cs="Arial"/>
          <w:b/>
          <w:color w:val="EB6B0A"/>
          <w:sz w:val="18"/>
          <w:szCs w:val="18"/>
        </w:rPr>
        <w:t>, mit Leerzeichen</w:t>
      </w:r>
      <w:r w:rsidRPr="006A45D4">
        <w:rPr>
          <w:rFonts w:ascii="Arial" w:hAnsi="Arial" w:cs="Arial"/>
          <w:b/>
          <w:color w:val="EB6B0A"/>
          <w:sz w:val="18"/>
          <w:szCs w:val="18"/>
        </w:rPr>
        <w:t xml:space="preserve">: </w:t>
      </w:r>
      <w:r w:rsidR="004A5E9D" w:rsidRPr="006A45D4">
        <w:rPr>
          <w:rFonts w:ascii="Arial" w:hAnsi="Arial" w:cs="Arial"/>
          <w:b/>
          <w:color w:val="EB6B0A"/>
          <w:sz w:val="18"/>
          <w:szCs w:val="18"/>
        </w:rPr>
        <w:t>2.</w:t>
      </w:r>
      <w:r w:rsidR="00550C6A" w:rsidRPr="006A45D4">
        <w:rPr>
          <w:rFonts w:ascii="Arial" w:hAnsi="Arial" w:cs="Arial"/>
          <w:b/>
          <w:color w:val="EB6B0A"/>
          <w:sz w:val="18"/>
          <w:szCs w:val="18"/>
        </w:rPr>
        <w:t xml:space="preserve"> 729</w:t>
      </w:r>
      <w:r w:rsidR="003C314D" w:rsidRPr="006A45D4">
        <w:rPr>
          <w:rFonts w:ascii="Arial" w:hAnsi="Arial" w:cs="Arial"/>
          <w:b/>
          <w:color w:val="EB6B0A"/>
          <w:sz w:val="18"/>
          <w:szCs w:val="18"/>
        </w:rPr>
        <w:t xml:space="preserve"> </w:t>
      </w:r>
      <w:r w:rsidR="00922672" w:rsidRPr="006A45D4">
        <w:rPr>
          <w:rFonts w:ascii="Arial" w:hAnsi="Arial" w:cs="Arial"/>
          <w:b/>
          <w:color w:val="EB6B0A"/>
          <w:sz w:val="18"/>
          <w:szCs w:val="18"/>
        </w:rPr>
        <w:t>Zeichen</w:t>
      </w:r>
    </w:p>
    <w:sectPr w:rsidR="00830262" w:rsidRPr="006A45D4" w:rsidSect="007F6B1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42" w:rsidRDefault="006D7B42" w:rsidP="001D6722">
      <w:r>
        <w:separator/>
      </w:r>
    </w:p>
  </w:endnote>
  <w:endnote w:type="continuationSeparator" w:id="0">
    <w:p w:rsidR="006D7B42" w:rsidRDefault="006D7B42" w:rsidP="001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Medium">
    <w:charset w:val="00"/>
    <w:family w:val="auto"/>
    <w:pitch w:val="variable"/>
    <w:sig w:usb0="00000003" w:usb1="00000000" w:usb2="00000000" w:usb3="00000000" w:csb0="00000001" w:csb1="00000000"/>
  </w:font>
  <w:font w:name="Avenir Book">
    <w:charset w:val="00"/>
    <w:family w:val="auto"/>
    <w:pitch w:val="variable"/>
    <w:sig w:usb0="00000003" w:usb1="00000000" w:usb2="00000000" w:usb3="00000000" w:csb0="00000001" w:csb1="00000000"/>
  </w:font>
  <w:font w:name="Avenir 45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42" w:rsidRDefault="006D7B42" w:rsidP="001D6722">
      <w:r>
        <w:separator/>
      </w:r>
    </w:p>
  </w:footnote>
  <w:footnote w:type="continuationSeparator" w:id="0">
    <w:p w:rsidR="006D7B42" w:rsidRDefault="006D7B42" w:rsidP="001D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722" w:rsidRDefault="001D6722">
    <w:pPr>
      <w:pStyle w:val="Kopfzeile"/>
    </w:pPr>
    <w:r>
      <w:tab/>
    </w:r>
    <w:r w:rsidR="00007D3A">
      <w:tab/>
    </w:r>
    <w:r w:rsidR="00007D3A">
      <w:rPr>
        <w:noProof/>
      </w:rPr>
      <w:drawing>
        <wp:inline distT="0" distB="0" distL="0" distR="0">
          <wp:extent cx="1136428" cy="739140"/>
          <wp:effectExtent l="0" t="0" r="698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518" cy="752857"/>
                  </a:xfrm>
                  <a:prstGeom prst="rect">
                    <a:avLst/>
                  </a:prstGeom>
                  <a:noFill/>
                  <a:ln>
                    <a:noFill/>
                  </a:ln>
                </pic:spPr>
              </pic:pic>
            </a:graphicData>
          </a:graphic>
        </wp:inline>
      </w:drawing>
    </w:r>
    <w:r>
      <w:t xml:space="preserve">  </w:t>
    </w:r>
    <w:r w:rsidR="00014B08">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935"/>
    <w:multiLevelType w:val="hybridMultilevel"/>
    <w:tmpl w:val="0C4C2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EE3AAD"/>
    <w:multiLevelType w:val="hybridMultilevel"/>
    <w:tmpl w:val="8C18F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A6EA5"/>
    <w:multiLevelType w:val="hybridMultilevel"/>
    <w:tmpl w:val="E6EA4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843825"/>
    <w:multiLevelType w:val="hybridMultilevel"/>
    <w:tmpl w:val="5E148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2A"/>
    <w:rsid w:val="00007D3A"/>
    <w:rsid w:val="00014B08"/>
    <w:rsid w:val="000173B5"/>
    <w:rsid w:val="000242F1"/>
    <w:rsid w:val="00027B3A"/>
    <w:rsid w:val="00030488"/>
    <w:rsid w:val="0003608E"/>
    <w:rsid w:val="00052094"/>
    <w:rsid w:val="00060AA9"/>
    <w:rsid w:val="00092FE0"/>
    <w:rsid w:val="000A4F14"/>
    <w:rsid w:val="000A5502"/>
    <w:rsid w:val="000A5F16"/>
    <w:rsid w:val="000B0963"/>
    <w:rsid w:val="000C0DF3"/>
    <w:rsid w:val="0010234F"/>
    <w:rsid w:val="00103162"/>
    <w:rsid w:val="001109E0"/>
    <w:rsid w:val="00121A99"/>
    <w:rsid w:val="00140041"/>
    <w:rsid w:val="001514B0"/>
    <w:rsid w:val="00153FA1"/>
    <w:rsid w:val="00162C42"/>
    <w:rsid w:val="0017166D"/>
    <w:rsid w:val="0019358C"/>
    <w:rsid w:val="001967DC"/>
    <w:rsid w:val="001A3512"/>
    <w:rsid w:val="001C146B"/>
    <w:rsid w:val="001C5D71"/>
    <w:rsid w:val="001C6DCD"/>
    <w:rsid w:val="001D6722"/>
    <w:rsid w:val="001E05F5"/>
    <w:rsid w:val="00221CC0"/>
    <w:rsid w:val="002227BF"/>
    <w:rsid w:val="002258B7"/>
    <w:rsid w:val="00225F13"/>
    <w:rsid w:val="002627F0"/>
    <w:rsid w:val="00293549"/>
    <w:rsid w:val="00294EF2"/>
    <w:rsid w:val="002B27D9"/>
    <w:rsid w:val="002B786E"/>
    <w:rsid w:val="002F7E74"/>
    <w:rsid w:val="003006ED"/>
    <w:rsid w:val="003065D5"/>
    <w:rsid w:val="00321871"/>
    <w:rsid w:val="00322FAE"/>
    <w:rsid w:val="0032566E"/>
    <w:rsid w:val="00331C8F"/>
    <w:rsid w:val="003510AE"/>
    <w:rsid w:val="00353055"/>
    <w:rsid w:val="003571C6"/>
    <w:rsid w:val="00365141"/>
    <w:rsid w:val="00365B13"/>
    <w:rsid w:val="00390D1C"/>
    <w:rsid w:val="003A5C01"/>
    <w:rsid w:val="003C314D"/>
    <w:rsid w:val="003C6A3B"/>
    <w:rsid w:val="003E3D73"/>
    <w:rsid w:val="003F310A"/>
    <w:rsid w:val="004060CC"/>
    <w:rsid w:val="00406CC1"/>
    <w:rsid w:val="00411B08"/>
    <w:rsid w:val="00412FEB"/>
    <w:rsid w:val="0041647B"/>
    <w:rsid w:val="00442219"/>
    <w:rsid w:val="00446A83"/>
    <w:rsid w:val="00452D39"/>
    <w:rsid w:val="00475944"/>
    <w:rsid w:val="004A5E9D"/>
    <w:rsid w:val="004B3FA7"/>
    <w:rsid w:val="004C1429"/>
    <w:rsid w:val="004C531F"/>
    <w:rsid w:val="004D0810"/>
    <w:rsid w:val="004E7AE1"/>
    <w:rsid w:val="00503113"/>
    <w:rsid w:val="0050445B"/>
    <w:rsid w:val="00505EAB"/>
    <w:rsid w:val="00507F61"/>
    <w:rsid w:val="00517F91"/>
    <w:rsid w:val="00527E4E"/>
    <w:rsid w:val="005378E7"/>
    <w:rsid w:val="005404AE"/>
    <w:rsid w:val="00542A22"/>
    <w:rsid w:val="00547940"/>
    <w:rsid w:val="00550C6A"/>
    <w:rsid w:val="00554D5F"/>
    <w:rsid w:val="00556DB0"/>
    <w:rsid w:val="00562048"/>
    <w:rsid w:val="00575222"/>
    <w:rsid w:val="005778F5"/>
    <w:rsid w:val="005B0D60"/>
    <w:rsid w:val="005C486B"/>
    <w:rsid w:val="005C6D08"/>
    <w:rsid w:val="005D7701"/>
    <w:rsid w:val="005E2C29"/>
    <w:rsid w:val="005F6C07"/>
    <w:rsid w:val="00657ECA"/>
    <w:rsid w:val="006648BF"/>
    <w:rsid w:val="00664E50"/>
    <w:rsid w:val="0067222C"/>
    <w:rsid w:val="00690ACB"/>
    <w:rsid w:val="00692420"/>
    <w:rsid w:val="006A45D4"/>
    <w:rsid w:val="006B4F4D"/>
    <w:rsid w:val="006C422F"/>
    <w:rsid w:val="006D1738"/>
    <w:rsid w:val="006D2DC6"/>
    <w:rsid w:val="006D37C7"/>
    <w:rsid w:val="006D7B42"/>
    <w:rsid w:val="006E1481"/>
    <w:rsid w:val="006F0D53"/>
    <w:rsid w:val="0070100E"/>
    <w:rsid w:val="00707931"/>
    <w:rsid w:val="00715706"/>
    <w:rsid w:val="007212B4"/>
    <w:rsid w:val="00746252"/>
    <w:rsid w:val="0075139E"/>
    <w:rsid w:val="007644C8"/>
    <w:rsid w:val="007709DC"/>
    <w:rsid w:val="0079681F"/>
    <w:rsid w:val="007B1DD4"/>
    <w:rsid w:val="007C2D88"/>
    <w:rsid w:val="007C555C"/>
    <w:rsid w:val="007D33F5"/>
    <w:rsid w:val="007D6881"/>
    <w:rsid w:val="007F6B1A"/>
    <w:rsid w:val="00805DAD"/>
    <w:rsid w:val="00813FB4"/>
    <w:rsid w:val="00817C54"/>
    <w:rsid w:val="00830262"/>
    <w:rsid w:val="00831381"/>
    <w:rsid w:val="0083284B"/>
    <w:rsid w:val="008474C5"/>
    <w:rsid w:val="00854B20"/>
    <w:rsid w:val="008702F1"/>
    <w:rsid w:val="008736DF"/>
    <w:rsid w:val="008743E6"/>
    <w:rsid w:val="0088087F"/>
    <w:rsid w:val="00884EE1"/>
    <w:rsid w:val="00891528"/>
    <w:rsid w:val="008A2F52"/>
    <w:rsid w:val="008B5E5B"/>
    <w:rsid w:val="008B65E5"/>
    <w:rsid w:val="008B75C9"/>
    <w:rsid w:val="008C746F"/>
    <w:rsid w:val="008C7DCD"/>
    <w:rsid w:val="008D449C"/>
    <w:rsid w:val="008E3EFA"/>
    <w:rsid w:val="009034D5"/>
    <w:rsid w:val="00910306"/>
    <w:rsid w:val="009103FF"/>
    <w:rsid w:val="00915660"/>
    <w:rsid w:val="00917E0F"/>
    <w:rsid w:val="00922672"/>
    <w:rsid w:val="00926CC2"/>
    <w:rsid w:val="00950C88"/>
    <w:rsid w:val="009529AC"/>
    <w:rsid w:val="00955B37"/>
    <w:rsid w:val="00956028"/>
    <w:rsid w:val="009657D1"/>
    <w:rsid w:val="00965C19"/>
    <w:rsid w:val="00972B2A"/>
    <w:rsid w:val="00984ECA"/>
    <w:rsid w:val="0099683A"/>
    <w:rsid w:val="009974EB"/>
    <w:rsid w:val="009A2B7E"/>
    <w:rsid w:val="009A7FE7"/>
    <w:rsid w:val="009B37FA"/>
    <w:rsid w:val="009C10AC"/>
    <w:rsid w:val="009C41F2"/>
    <w:rsid w:val="009C47A9"/>
    <w:rsid w:val="009E299F"/>
    <w:rsid w:val="009E4313"/>
    <w:rsid w:val="009E7AF0"/>
    <w:rsid w:val="009F667F"/>
    <w:rsid w:val="00A016E9"/>
    <w:rsid w:val="00A16F00"/>
    <w:rsid w:val="00A22874"/>
    <w:rsid w:val="00A2598B"/>
    <w:rsid w:val="00A34080"/>
    <w:rsid w:val="00A416AF"/>
    <w:rsid w:val="00A52BAF"/>
    <w:rsid w:val="00A54C6B"/>
    <w:rsid w:val="00A73E1C"/>
    <w:rsid w:val="00A8295E"/>
    <w:rsid w:val="00A86AD6"/>
    <w:rsid w:val="00A9255D"/>
    <w:rsid w:val="00AB7E3C"/>
    <w:rsid w:val="00AC1D79"/>
    <w:rsid w:val="00AC283D"/>
    <w:rsid w:val="00AD244B"/>
    <w:rsid w:val="00AD4250"/>
    <w:rsid w:val="00AE44DA"/>
    <w:rsid w:val="00AF02BE"/>
    <w:rsid w:val="00B0540E"/>
    <w:rsid w:val="00B15351"/>
    <w:rsid w:val="00B26B69"/>
    <w:rsid w:val="00B513F9"/>
    <w:rsid w:val="00B66C32"/>
    <w:rsid w:val="00B672F8"/>
    <w:rsid w:val="00B7014F"/>
    <w:rsid w:val="00B717A9"/>
    <w:rsid w:val="00B75228"/>
    <w:rsid w:val="00B96CDD"/>
    <w:rsid w:val="00BA2CEF"/>
    <w:rsid w:val="00BA761F"/>
    <w:rsid w:val="00BD2BF1"/>
    <w:rsid w:val="00BD7ABF"/>
    <w:rsid w:val="00BE0A27"/>
    <w:rsid w:val="00BE7976"/>
    <w:rsid w:val="00BF1D27"/>
    <w:rsid w:val="00C128CE"/>
    <w:rsid w:val="00C1798B"/>
    <w:rsid w:val="00C21543"/>
    <w:rsid w:val="00C23DFD"/>
    <w:rsid w:val="00C242B3"/>
    <w:rsid w:val="00C475D4"/>
    <w:rsid w:val="00C50117"/>
    <w:rsid w:val="00C533A1"/>
    <w:rsid w:val="00C939AF"/>
    <w:rsid w:val="00CB3A99"/>
    <w:rsid w:val="00CE141E"/>
    <w:rsid w:val="00CE6073"/>
    <w:rsid w:val="00CE6110"/>
    <w:rsid w:val="00CF4AD6"/>
    <w:rsid w:val="00D02B3D"/>
    <w:rsid w:val="00D04AE5"/>
    <w:rsid w:val="00D43C67"/>
    <w:rsid w:val="00D4485B"/>
    <w:rsid w:val="00D47AA8"/>
    <w:rsid w:val="00D654E0"/>
    <w:rsid w:val="00D73B43"/>
    <w:rsid w:val="00D8021F"/>
    <w:rsid w:val="00D80FD6"/>
    <w:rsid w:val="00D8114B"/>
    <w:rsid w:val="00D90BA5"/>
    <w:rsid w:val="00D9252C"/>
    <w:rsid w:val="00DA081C"/>
    <w:rsid w:val="00DA7344"/>
    <w:rsid w:val="00DC1EBE"/>
    <w:rsid w:val="00DD2824"/>
    <w:rsid w:val="00DD37B6"/>
    <w:rsid w:val="00DE2FB8"/>
    <w:rsid w:val="00E026CD"/>
    <w:rsid w:val="00E10426"/>
    <w:rsid w:val="00E137EE"/>
    <w:rsid w:val="00E1724B"/>
    <w:rsid w:val="00E20C30"/>
    <w:rsid w:val="00E259BA"/>
    <w:rsid w:val="00E323F3"/>
    <w:rsid w:val="00E45C43"/>
    <w:rsid w:val="00E6042E"/>
    <w:rsid w:val="00E65136"/>
    <w:rsid w:val="00E75910"/>
    <w:rsid w:val="00E916ED"/>
    <w:rsid w:val="00E96322"/>
    <w:rsid w:val="00EB26BD"/>
    <w:rsid w:val="00ED0F49"/>
    <w:rsid w:val="00EE1219"/>
    <w:rsid w:val="00EE3CE5"/>
    <w:rsid w:val="00EE3D93"/>
    <w:rsid w:val="00F05789"/>
    <w:rsid w:val="00F27CFB"/>
    <w:rsid w:val="00F34345"/>
    <w:rsid w:val="00F3664A"/>
    <w:rsid w:val="00F40D44"/>
    <w:rsid w:val="00F62D87"/>
    <w:rsid w:val="00F9003C"/>
    <w:rsid w:val="00FD38CD"/>
    <w:rsid w:val="00FE16CB"/>
    <w:rsid w:val="00FF26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8F54"/>
  <w15:docId w15:val="{3F33FD2D-CF68-4D89-8482-0C4416C5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6B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Standard"/>
    <w:next w:val="Anrede"/>
    <w:rsid w:val="007F6B1A"/>
    <w:pPr>
      <w:spacing w:after="540" w:line="260" w:lineRule="exact"/>
    </w:pPr>
    <w:rPr>
      <w:rFonts w:ascii="Avenir Medium" w:hAnsi="Avenir Medium"/>
      <w:b/>
      <w:sz w:val="22"/>
      <w:szCs w:val="20"/>
    </w:rPr>
  </w:style>
  <w:style w:type="paragraph" w:customStyle="1" w:styleId="Fliesstext">
    <w:name w:val="Fliesstext"/>
    <w:basedOn w:val="Standard"/>
    <w:rsid w:val="007F6B1A"/>
    <w:pPr>
      <w:spacing w:after="80" w:line="260" w:lineRule="exact"/>
    </w:pPr>
    <w:rPr>
      <w:rFonts w:ascii="Avenir Book" w:hAnsi="Avenir Book"/>
      <w:sz w:val="22"/>
      <w:szCs w:val="20"/>
    </w:rPr>
  </w:style>
  <w:style w:type="paragraph" w:styleId="Textkrper-Zeileneinzug">
    <w:name w:val="Body Text Indent"/>
    <w:basedOn w:val="Standard"/>
    <w:rsid w:val="007F6B1A"/>
    <w:pPr>
      <w:spacing w:line="260" w:lineRule="exact"/>
      <w:ind w:left="709"/>
    </w:pPr>
    <w:rPr>
      <w:rFonts w:ascii="Avenir 45 Book" w:hAnsi="Avenir 45 Book"/>
      <w:sz w:val="20"/>
      <w:szCs w:val="20"/>
    </w:rPr>
  </w:style>
  <w:style w:type="paragraph" w:styleId="Anrede">
    <w:name w:val="Salutation"/>
    <w:basedOn w:val="Standard"/>
    <w:next w:val="Standard"/>
    <w:rsid w:val="007F6B1A"/>
  </w:style>
  <w:style w:type="paragraph" w:styleId="Sprechblasentext">
    <w:name w:val="Balloon Text"/>
    <w:basedOn w:val="Standard"/>
    <w:semiHidden/>
    <w:rsid w:val="007F6B1A"/>
    <w:rPr>
      <w:rFonts w:ascii="Tahoma" w:hAnsi="Tahoma" w:cs="Tahoma"/>
      <w:sz w:val="16"/>
      <w:szCs w:val="16"/>
    </w:rPr>
  </w:style>
  <w:style w:type="paragraph" w:styleId="Textkrper">
    <w:name w:val="Body Text"/>
    <w:basedOn w:val="Standard"/>
    <w:link w:val="TextkrperZchn"/>
    <w:uiPriority w:val="99"/>
    <w:semiHidden/>
    <w:unhideWhenUsed/>
    <w:rsid w:val="00B26B69"/>
    <w:pPr>
      <w:spacing w:after="120"/>
    </w:pPr>
  </w:style>
  <w:style w:type="character" w:customStyle="1" w:styleId="TextkrperZchn">
    <w:name w:val="Textkörper Zchn"/>
    <w:basedOn w:val="Absatz-Standardschriftart"/>
    <w:link w:val="Textkrper"/>
    <w:uiPriority w:val="99"/>
    <w:semiHidden/>
    <w:rsid w:val="00B26B69"/>
    <w:rPr>
      <w:sz w:val="24"/>
      <w:szCs w:val="24"/>
    </w:rPr>
  </w:style>
  <w:style w:type="paragraph" w:styleId="Kopfzeile">
    <w:name w:val="header"/>
    <w:basedOn w:val="Standard"/>
    <w:link w:val="KopfzeileZchn"/>
    <w:uiPriority w:val="99"/>
    <w:unhideWhenUsed/>
    <w:rsid w:val="001D6722"/>
    <w:pPr>
      <w:tabs>
        <w:tab w:val="center" w:pos="4536"/>
        <w:tab w:val="right" w:pos="9072"/>
      </w:tabs>
    </w:pPr>
  </w:style>
  <w:style w:type="character" w:customStyle="1" w:styleId="KopfzeileZchn">
    <w:name w:val="Kopfzeile Zchn"/>
    <w:basedOn w:val="Absatz-Standardschriftart"/>
    <w:link w:val="Kopfzeile"/>
    <w:uiPriority w:val="99"/>
    <w:rsid w:val="001D6722"/>
    <w:rPr>
      <w:sz w:val="24"/>
      <w:szCs w:val="24"/>
    </w:rPr>
  </w:style>
  <w:style w:type="paragraph" w:styleId="Fuzeile">
    <w:name w:val="footer"/>
    <w:basedOn w:val="Standard"/>
    <w:link w:val="FuzeileZchn"/>
    <w:uiPriority w:val="99"/>
    <w:unhideWhenUsed/>
    <w:rsid w:val="001D6722"/>
    <w:pPr>
      <w:tabs>
        <w:tab w:val="center" w:pos="4536"/>
        <w:tab w:val="right" w:pos="9072"/>
      </w:tabs>
    </w:pPr>
  </w:style>
  <w:style w:type="character" w:customStyle="1" w:styleId="FuzeileZchn">
    <w:name w:val="Fußzeile Zchn"/>
    <w:basedOn w:val="Absatz-Standardschriftart"/>
    <w:link w:val="Fuzeile"/>
    <w:uiPriority w:val="99"/>
    <w:rsid w:val="001D6722"/>
    <w:rPr>
      <w:sz w:val="24"/>
      <w:szCs w:val="24"/>
    </w:rPr>
  </w:style>
  <w:style w:type="paragraph" w:styleId="StandardWeb">
    <w:name w:val="Normal (Web)"/>
    <w:basedOn w:val="Standard"/>
    <w:uiPriority w:val="99"/>
    <w:unhideWhenUsed/>
    <w:rsid w:val="004C1429"/>
    <w:pPr>
      <w:spacing w:before="100" w:beforeAutospacing="1" w:after="100" w:afterAutospacing="1"/>
    </w:pPr>
  </w:style>
  <w:style w:type="character" w:styleId="Hervorhebung">
    <w:name w:val="Emphasis"/>
    <w:basedOn w:val="Absatz-Standardschriftart"/>
    <w:uiPriority w:val="20"/>
    <w:qFormat/>
    <w:rsid w:val="00411B08"/>
    <w:rPr>
      <w:i/>
      <w:iCs/>
    </w:rPr>
  </w:style>
  <w:style w:type="paragraph" w:customStyle="1" w:styleId="bodytext">
    <w:name w:val="bodytext"/>
    <w:basedOn w:val="Standard"/>
    <w:rsid w:val="00411B08"/>
    <w:pPr>
      <w:spacing w:before="100" w:beforeAutospacing="1" w:after="90"/>
    </w:pPr>
  </w:style>
  <w:style w:type="character" w:styleId="Hyperlink">
    <w:name w:val="Hyperlink"/>
    <w:basedOn w:val="Absatz-Standardschriftart"/>
    <w:uiPriority w:val="99"/>
    <w:unhideWhenUsed/>
    <w:rsid w:val="002F7E74"/>
    <w:rPr>
      <w:color w:val="0000FF" w:themeColor="hyperlink"/>
      <w:u w:val="single"/>
    </w:rPr>
  </w:style>
  <w:style w:type="character" w:styleId="Fett">
    <w:name w:val="Strong"/>
    <w:basedOn w:val="Absatz-Standardschriftart"/>
    <w:qFormat/>
    <w:rsid w:val="00D8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6473">
      <w:bodyDiv w:val="1"/>
      <w:marLeft w:val="0"/>
      <w:marRight w:val="0"/>
      <w:marTop w:val="0"/>
      <w:marBottom w:val="0"/>
      <w:divBdr>
        <w:top w:val="none" w:sz="0" w:space="0" w:color="auto"/>
        <w:left w:val="none" w:sz="0" w:space="0" w:color="auto"/>
        <w:bottom w:val="none" w:sz="0" w:space="0" w:color="auto"/>
        <w:right w:val="none" w:sz="0" w:space="0" w:color="auto"/>
      </w:divBdr>
      <w:divsChild>
        <w:div w:id="1411267662">
          <w:marLeft w:val="0"/>
          <w:marRight w:val="0"/>
          <w:marTop w:val="0"/>
          <w:marBottom w:val="0"/>
          <w:divBdr>
            <w:top w:val="none" w:sz="0" w:space="0" w:color="auto"/>
            <w:left w:val="none" w:sz="0" w:space="0" w:color="auto"/>
            <w:bottom w:val="none" w:sz="0" w:space="0" w:color="auto"/>
            <w:right w:val="none" w:sz="0" w:space="0" w:color="auto"/>
          </w:divBdr>
          <w:divsChild>
            <w:div w:id="1460296589">
              <w:marLeft w:val="0"/>
              <w:marRight w:val="0"/>
              <w:marTop w:val="225"/>
              <w:marBottom w:val="525"/>
              <w:divBdr>
                <w:top w:val="none" w:sz="0" w:space="0" w:color="auto"/>
                <w:left w:val="none" w:sz="0" w:space="0" w:color="auto"/>
                <w:bottom w:val="none" w:sz="0" w:space="0" w:color="auto"/>
                <w:right w:val="none" w:sz="0" w:space="0" w:color="auto"/>
              </w:divBdr>
              <w:divsChild>
                <w:div w:id="701250119">
                  <w:marLeft w:val="0"/>
                  <w:marRight w:val="5250"/>
                  <w:marTop w:val="0"/>
                  <w:marBottom w:val="0"/>
                  <w:divBdr>
                    <w:top w:val="none" w:sz="0" w:space="0" w:color="auto"/>
                    <w:left w:val="none" w:sz="0" w:space="0" w:color="auto"/>
                    <w:bottom w:val="none" w:sz="0" w:space="0" w:color="auto"/>
                    <w:right w:val="none" w:sz="0" w:space="0" w:color="auto"/>
                  </w:divBdr>
                </w:div>
              </w:divsChild>
            </w:div>
          </w:divsChild>
        </w:div>
      </w:divsChild>
    </w:div>
    <w:div w:id="8314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tIQ.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ischer.amotiq\Anwendungsdaten\Microsoft\Vorlagen\amotIQ%20automotive%20GmbH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60F9-D628-4368-A3A7-93A82FC3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amotIQ automotive GmbH2</Template>
  <TotalTime>0</TotalTime>
  <Pages>2</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amotIQ automotive GmbH • Robert-Bosch-Str</vt:lpstr>
    </vt:vector>
  </TitlesOfParts>
  <Company>amotiq</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amotIQ automotive GmbH • Robert-Bosch-Str</dc:title>
  <dc:creator>fischer</dc:creator>
  <cp:lastModifiedBy>Swiebocki-Kisling, Nelly</cp:lastModifiedBy>
  <cp:revision>14</cp:revision>
  <cp:lastPrinted>2015-01-14T08:46:00Z</cp:lastPrinted>
  <dcterms:created xsi:type="dcterms:W3CDTF">2018-08-10T10:00:00Z</dcterms:created>
  <dcterms:modified xsi:type="dcterms:W3CDTF">2018-08-10T10:15:00Z</dcterms:modified>
</cp:coreProperties>
</file>